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F2" w:rsidRDefault="008D38F2" w:rsidP="00672AAD">
      <w:pPr>
        <w:bidi/>
        <w:spacing w:before="135"/>
        <w:ind w:left="38"/>
        <w:jc w:val="center"/>
        <w:rPr>
          <w:rFonts w:ascii="Arial" w:hAnsi="Arial"/>
          <w:b/>
          <w:bCs/>
          <w:color w:val="006FC0"/>
          <w:sz w:val="52"/>
          <w:szCs w:val="36"/>
          <w:rtl/>
          <w:lang w:bidi="ar-EG"/>
        </w:rPr>
      </w:pPr>
      <w:bookmarkStart w:id="0" w:name="_GoBack"/>
      <w:bookmarkEnd w:id="0"/>
      <w:r>
        <w:rPr>
          <w:rFonts w:ascii="Arial" w:hAnsi="Arial" w:hint="cs"/>
          <w:b/>
          <w:bCs/>
          <w:color w:val="006FC0"/>
          <w:sz w:val="52"/>
          <w:szCs w:val="36"/>
          <w:rtl/>
          <w:lang w:bidi="ar-EG"/>
        </w:rPr>
        <w:t>[حقل نموذجي من أجل الشعار]</w:t>
      </w:r>
    </w:p>
    <w:p w:rsidR="008D38F2" w:rsidRDefault="008D38F2" w:rsidP="0017513A">
      <w:pPr>
        <w:bidi/>
        <w:spacing w:before="135"/>
        <w:ind w:left="38"/>
        <w:jc w:val="center"/>
        <w:rPr>
          <w:rFonts w:ascii="Arial" w:hAnsi="Arial"/>
          <w:b/>
          <w:bCs/>
          <w:color w:val="006FC0"/>
          <w:sz w:val="52"/>
          <w:szCs w:val="36"/>
          <w:rtl/>
          <w:lang w:bidi="ar-EG"/>
        </w:rPr>
      </w:pPr>
    </w:p>
    <w:p w:rsidR="005D4CFA" w:rsidRPr="00926737" w:rsidRDefault="002A3978" w:rsidP="0017513A">
      <w:pPr>
        <w:bidi/>
        <w:spacing w:before="135"/>
        <w:ind w:left="38"/>
        <w:jc w:val="center"/>
        <w:rPr>
          <w:rFonts w:ascii="Arial" w:eastAsia="Arial" w:hAnsi="Arial" w:cs="Arial"/>
          <w:sz w:val="52"/>
          <w:szCs w:val="52"/>
        </w:rPr>
      </w:pPr>
      <w:r w:rsidRPr="00926737">
        <w:rPr>
          <w:rFonts w:ascii="Arial" w:hAnsi="Arial"/>
          <w:b/>
          <w:bCs/>
          <w:color w:val="006FC0"/>
          <w:sz w:val="52"/>
          <w:szCs w:val="36"/>
          <w:rtl/>
          <w:lang w:bidi="ar-EG"/>
        </w:rPr>
        <w:t>بيان أولياء الأمور</w:t>
      </w:r>
    </w:p>
    <w:p w:rsidR="005D4CFA" w:rsidRDefault="005D4CFA" w:rsidP="00672AAD">
      <w:pPr>
        <w:bidi/>
        <w:spacing w:before="5"/>
        <w:rPr>
          <w:rFonts w:ascii="Arial" w:eastAsia="Arial" w:hAnsi="Arial" w:cs="Arial"/>
          <w:b/>
          <w:bCs/>
          <w:sz w:val="36"/>
          <w:szCs w:val="36"/>
        </w:rPr>
      </w:pPr>
    </w:p>
    <w:p w:rsidR="005D4CFA" w:rsidRPr="00926737" w:rsidRDefault="002A3978" w:rsidP="0017513A">
      <w:pPr>
        <w:pStyle w:val="berschrift1"/>
        <w:bidi/>
        <w:spacing w:before="0"/>
        <w:ind w:left="1938" w:right="1896" w:firstLine="1"/>
        <w:jc w:val="center"/>
        <w:rPr>
          <w:b w:val="0"/>
          <w:bCs w:val="0"/>
          <w:sz w:val="28"/>
          <w:szCs w:val="28"/>
        </w:rPr>
      </w:pPr>
      <w:r w:rsidRPr="00926737">
        <w:rPr>
          <w:color w:val="006FC0"/>
          <w:sz w:val="28"/>
          <w:szCs w:val="28"/>
          <w:rtl/>
          <w:lang w:bidi="ar-EG"/>
        </w:rPr>
        <w:t>حو</w:t>
      </w:r>
      <w:r w:rsidR="00926737" w:rsidRPr="00926737">
        <w:rPr>
          <w:color w:val="006FC0"/>
          <w:sz w:val="28"/>
          <w:szCs w:val="28"/>
          <w:rtl/>
          <w:lang w:bidi="ar-EG"/>
        </w:rPr>
        <w:t>ل الاستبعاد المحتمل من الالتحاق</w:t>
      </w:r>
      <w:r w:rsidRPr="00926737">
        <w:rPr>
          <w:color w:val="006FC0"/>
          <w:sz w:val="28"/>
          <w:szCs w:val="28"/>
          <w:rtl/>
          <w:lang w:bidi="ar-EG"/>
        </w:rPr>
        <w:t xml:space="preserve"> بمؤسسة رياض الأطفال وفقًا للائحة كورونا الخاصة بالحضانة</w:t>
      </w:r>
      <w:r w:rsidRPr="00926737">
        <w:rPr>
          <w:rFonts w:ascii="Times New Roman" w:hAnsi="Times New Roman"/>
          <w:color w:val="006FC0"/>
          <w:sz w:val="28"/>
          <w:szCs w:val="28"/>
          <w:rtl/>
          <w:lang w:bidi="ar-EG"/>
        </w:rPr>
        <w:t xml:space="preserve"> </w:t>
      </w:r>
      <w:r w:rsidRPr="00926737">
        <w:rPr>
          <w:color w:val="006FC0"/>
          <w:sz w:val="28"/>
          <w:szCs w:val="28"/>
          <w:rtl/>
          <w:lang w:bidi="ar-EG"/>
        </w:rPr>
        <w:t>ولائحة كورونا الخاصة بالحجر المنزلي بعد العودة إلى البلاد</w:t>
      </w:r>
    </w:p>
    <w:p w:rsidR="005D4CFA" w:rsidRDefault="005D4CFA" w:rsidP="00672AAD">
      <w:pPr>
        <w:bidi/>
        <w:rPr>
          <w:rFonts w:ascii="Arial" w:eastAsia="Arial" w:hAnsi="Arial" w:cs="Arial"/>
          <w:b/>
          <w:bCs/>
          <w:sz w:val="24"/>
          <w:szCs w:val="24"/>
        </w:rPr>
      </w:pPr>
    </w:p>
    <w:p w:rsidR="005D4CFA" w:rsidRDefault="005D4CFA" w:rsidP="00672AAD">
      <w:pPr>
        <w:bidi/>
        <w:spacing w:before="8"/>
        <w:rPr>
          <w:rFonts w:ascii="Arial" w:eastAsia="Arial" w:hAnsi="Arial" w:cs="Arial"/>
          <w:b/>
          <w:bCs/>
        </w:rPr>
      </w:pPr>
    </w:p>
    <w:p w:rsidR="005D4CFA" w:rsidRPr="00926737" w:rsidRDefault="00926737" w:rsidP="0017513A">
      <w:pPr>
        <w:bidi/>
        <w:ind w:left="118"/>
        <w:rPr>
          <w:rFonts w:ascii="Arial" w:eastAsia="Arial" w:hAnsi="Arial" w:cs="Arial"/>
          <w:sz w:val="24"/>
          <w:szCs w:val="24"/>
        </w:rPr>
      </w:pPr>
      <w:r>
        <w:rPr>
          <w:rFonts w:ascii="Arial"/>
          <w:b/>
          <w:bCs/>
          <w:color w:val="006FC0"/>
          <w:sz w:val="24"/>
          <w:szCs w:val="24"/>
          <w:rtl/>
          <w:lang w:bidi="ar-EG"/>
        </w:rPr>
        <w:t>الاستبعاد من الالتحاق</w:t>
      </w:r>
      <w:r w:rsidR="002A3978" w:rsidRPr="00926737">
        <w:rPr>
          <w:rFonts w:ascii="Arial"/>
          <w:b/>
          <w:bCs/>
          <w:color w:val="006FC0"/>
          <w:sz w:val="24"/>
          <w:szCs w:val="24"/>
          <w:rtl/>
          <w:lang w:bidi="ar-EG"/>
        </w:rPr>
        <w:t xml:space="preserve"> بمؤسسة رياض الأطفال بسبب مخالطة شخص حامل للعدوى أو ظهور أعراض المرض</w:t>
      </w:r>
    </w:p>
    <w:p w:rsidR="005D4CFA" w:rsidRDefault="005D4CFA" w:rsidP="00672AAD">
      <w:pPr>
        <w:bidi/>
        <w:spacing w:before="4"/>
        <w:rPr>
          <w:rFonts w:ascii="Arial" w:eastAsia="Arial" w:hAnsi="Arial" w:cs="Arial"/>
          <w:b/>
          <w:bCs/>
          <w:sz w:val="23"/>
          <w:szCs w:val="23"/>
        </w:rPr>
      </w:pPr>
    </w:p>
    <w:p w:rsidR="005D4CFA" w:rsidRPr="00926737" w:rsidRDefault="002A3978" w:rsidP="0017513A">
      <w:pPr>
        <w:bidi/>
        <w:ind w:left="118"/>
        <w:rPr>
          <w:rFonts w:ascii="Arial" w:hAnsi="Arial"/>
          <w:sz w:val="23"/>
          <w:lang w:bidi="ar-EG"/>
        </w:rPr>
      </w:pPr>
      <w:r>
        <w:rPr>
          <w:rFonts w:ascii="Arial" w:hAnsi="Arial"/>
          <w:sz w:val="23"/>
          <w:rtl/>
          <w:lang w:bidi="ar-EG"/>
        </w:rPr>
        <w:t>للحدّ من خطر انتقال العدوى</w:t>
      </w:r>
      <w:r w:rsidRPr="00926737">
        <w:rPr>
          <w:rFonts w:ascii="Arial" w:hAnsi="Arial"/>
          <w:sz w:val="23"/>
          <w:rtl/>
          <w:lang w:bidi="ar-EG"/>
        </w:rPr>
        <w:t xml:space="preserve"> </w:t>
      </w:r>
      <w:r>
        <w:rPr>
          <w:rFonts w:ascii="Arial" w:hAnsi="Arial"/>
          <w:sz w:val="23"/>
          <w:rtl/>
          <w:lang w:bidi="ar-EG"/>
        </w:rPr>
        <w:t xml:space="preserve">إلى جميع الملتحقين بمؤسسة رياض الأطفال والأطفال </w:t>
      </w:r>
      <w:r w:rsidR="008D38F2">
        <w:rPr>
          <w:rFonts w:ascii="Arial" w:hAnsi="Arial" w:hint="cs"/>
          <w:sz w:val="23"/>
          <w:rtl/>
          <w:lang w:bidi="ar-EG"/>
        </w:rPr>
        <w:t>والمُ</w:t>
      </w:r>
      <w:r w:rsidR="0017513A">
        <w:rPr>
          <w:rFonts w:ascii="Arial" w:hAnsi="Arial" w:hint="cs"/>
          <w:sz w:val="23"/>
          <w:rtl/>
          <w:lang w:bidi="ar-EG"/>
        </w:rPr>
        <w:t>علمين</w:t>
      </w:r>
      <w:r w:rsidR="008D38F2">
        <w:rPr>
          <w:rFonts w:ascii="Arial" w:hAnsi="Arial" w:hint="cs"/>
          <w:sz w:val="23"/>
          <w:rtl/>
          <w:lang w:bidi="ar-EG"/>
        </w:rPr>
        <w:t xml:space="preserve"> </w:t>
      </w:r>
      <w:r>
        <w:rPr>
          <w:rFonts w:ascii="Arial" w:hAnsi="Arial"/>
          <w:sz w:val="23"/>
          <w:rtl/>
          <w:lang w:bidi="ar-EG"/>
        </w:rPr>
        <w:t xml:space="preserve">وغيرهم من الموظفين، تفرض </w:t>
      </w:r>
      <w:r w:rsidRPr="00926737">
        <w:rPr>
          <w:rFonts w:ascii="Arial"/>
          <w:color w:val="006FC0"/>
          <w:sz w:val="24"/>
          <w:szCs w:val="24"/>
          <w:rtl/>
          <w:lang w:bidi="ar-EG"/>
        </w:rPr>
        <w:t>لائحة كورونا الخاصة بالحضانة</w:t>
      </w:r>
      <w:r w:rsidRPr="00926737">
        <w:rPr>
          <w:rFonts w:ascii="Arial" w:hAnsi="Arial"/>
          <w:sz w:val="23"/>
          <w:rtl/>
          <w:lang w:bidi="ar-EG"/>
        </w:rPr>
        <w:t xml:space="preserve"> </w:t>
      </w:r>
      <w:r>
        <w:rPr>
          <w:rFonts w:ascii="Arial" w:hAnsi="Arial"/>
          <w:sz w:val="23"/>
          <w:rtl/>
          <w:lang w:bidi="ar-EG"/>
        </w:rPr>
        <w:t>استبعاد الأطفال</w:t>
      </w:r>
    </w:p>
    <w:p w:rsidR="005D4CFA" w:rsidRDefault="005D4CFA" w:rsidP="00672AAD">
      <w:pPr>
        <w:bidi/>
        <w:rPr>
          <w:rFonts w:ascii="Arial" w:eastAsia="Arial" w:hAnsi="Arial" w:cs="Arial"/>
        </w:rPr>
      </w:pPr>
    </w:p>
    <w:p w:rsidR="005D4CFA" w:rsidRDefault="005D4CFA" w:rsidP="00672AAD">
      <w:pPr>
        <w:bidi/>
        <w:spacing w:before="3"/>
        <w:rPr>
          <w:rFonts w:ascii="Arial" w:eastAsia="Arial" w:hAnsi="Arial" w:cs="Arial"/>
          <w:sz w:val="24"/>
          <w:szCs w:val="24"/>
        </w:rPr>
      </w:pPr>
    </w:p>
    <w:p w:rsidR="005D4CFA" w:rsidRDefault="002A3978" w:rsidP="0017513A">
      <w:pPr>
        <w:numPr>
          <w:ilvl w:val="0"/>
          <w:numId w:val="5"/>
        </w:numPr>
        <w:tabs>
          <w:tab w:val="left" w:pos="839"/>
        </w:tabs>
        <w:bidi/>
        <w:spacing w:line="264" w:lineRule="exact"/>
        <w:ind w:right="547"/>
        <w:rPr>
          <w:rFonts w:ascii="Arial" w:eastAsia="Arial" w:hAnsi="Arial" w:cs="Arial"/>
          <w:sz w:val="23"/>
          <w:szCs w:val="23"/>
        </w:rPr>
      </w:pPr>
      <w:r>
        <w:rPr>
          <w:rFonts w:ascii="Arial"/>
          <w:sz w:val="23"/>
          <w:rtl/>
          <w:lang w:bidi="ar-EG"/>
        </w:rPr>
        <w:t>الذين يخالطون خالطوا شخصًا مصابًا من الالتحاق بمؤسسة رياض الأطفال، إذا لم يمر 14 يومًا على مخالطة الشخص المصاب بعد، أو</w:t>
      </w:r>
    </w:p>
    <w:p w:rsidR="005D4CFA" w:rsidRDefault="005D4CFA" w:rsidP="00672AAD">
      <w:pPr>
        <w:bidi/>
        <w:spacing w:before="2"/>
        <w:rPr>
          <w:rFonts w:ascii="Arial" w:eastAsia="Arial" w:hAnsi="Arial" w:cs="Arial"/>
          <w:sz w:val="23"/>
          <w:szCs w:val="23"/>
        </w:rPr>
      </w:pPr>
    </w:p>
    <w:p w:rsidR="005D4CFA" w:rsidRDefault="002A3978" w:rsidP="00672AAD">
      <w:pPr>
        <w:numPr>
          <w:ilvl w:val="0"/>
          <w:numId w:val="5"/>
        </w:numPr>
        <w:tabs>
          <w:tab w:val="left" w:pos="839"/>
        </w:tabs>
        <w:bidi/>
        <w:spacing w:line="264" w:lineRule="exact"/>
        <w:ind w:right="421"/>
        <w:rPr>
          <w:rFonts w:ascii="Arial" w:eastAsia="Arial" w:hAnsi="Arial" w:cs="Arial"/>
          <w:sz w:val="23"/>
          <w:szCs w:val="23"/>
        </w:rPr>
      </w:pPr>
      <w:r>
        <w:rPr>
          <w:rFonts w:ascii="Arial"/>
          <w:sz w:val="23"/>
          <w:rtl/>
          <w:lang w:bidi="ar-EG"/>
        </w:rPr>
        <w:t>إذا ظهرت الأعراض التقليدية للإصابة بفيروس كورونا. وهذه الأعراض</w:t>
      </w:r>
      <w:r>
        <w:rPr>
          <w:rFonts w:ascii="Times New Roman"/>
          <w:sz w:val="23"/>
          <w:rtl/>
          <w:lang w:bidi="ar-EG"/>
        </w:rPr>
        <w:t xml:space="preserve"> </w:t>
      </w:r>
      <w:r>
        <w:rPr>
          <w:rFonts w:ascii="Arial"/>
          <w:sz w:val="23"/>
          <w:rtl/>
          <w:lang w:bidi="ar-EG"/>
        </w:rPr>
        <w:t>هي</w:t>
      </w:r>
    </w:p>
    <w:p w:rsidR="005D4CFA" w:rsidRDefault="005D4CFA" w:rsidP="00672AAD">
      <w:pPr>
        <w:bidi/>
        <w:spacing w:before="6"/>
        <w:rPr>
          <w:rFonts w:ascii="Arial" w:eastAsia="Arial" w:hAnsi="Arial" w:cs="Arial"/>
        </w:rPr>
      </w:pPr>
    </w:p>
    <w:p w:rsidR="005D4CFA" w:rsidRDefault="002A3978" w:rsidP="00672AAD">
      <w:pPr>
        <w:numPr>
          <w:ilvl w:val="1"/>
          <w:numId w:val="5"/>
        </w:numPr>
        <w:tabs>
          <w:tab w:val="left" w:pos="1559"/>
        </w:tabs>
        <w:bidi/>
        <w:rPr>
          <w:rFonts w:ascii="Arial" w:eastAsia="Arial" w:hAnsi="Arial" w:cs="Arial"/>
          <w:sz w:val="23"/>
          <w:szCs w:val="23"/>
        </w:rPr>
      </w:pPr>
      <w:r>
        <w:rPr>
          <w:rFonts w:ascii="Arial" w:eastAsia="Arial" w:hAnsi="Arial" w:cs="Arial"/>
          <w:sz w:val="23"/>
          <w:szCs w:val="23"/>
          <w:rtl/>
          <w:lang w:bidi="ar-EG"/>
        </w:rPr>
        <w:t>حمى تبدأ من 38 درجة مئوية،</w:t>
      </w:r>
    </w:p>
    <w:p w:rsidR="005D4CFA" w:rsidRDefault="005D4CFA" w:rsidP="00672AAD">
      <w:pPr>
        <w:bidi/>
        <w:spacing w:before="9"/>
        <w:rPr>
          <w:rFonts w:ascii="Arial" w:eastAsia="Arial" w:hAnsi="Arial" w:cs="Arial"/>
          <w:sz w:val="21"/>
          <w:szCs w:val="21"/>
        </w:rPr>
      </w:pPr>
    </w:p>
    <w:p w:rsidR="005D4CFA" w:rsidRDefault="002A3978" w:rsidP="00672AAD">
      <w:pPr>
        <w:numPr>
          <w:ilvl w:val="1"/>
          <w:numId w:val="5"/>
        </w:numPr>
        <w:tabs>
          <w:tab w:val="left" w:pos="1559"/>
        </w:tabs>
        <w:bidi/>
        <w:spacing w:line="264" w:lineRule="exact"/>
        <w:ind w:right="135"/>
        <w:rPr>
          <w:rFonts w:ascii="Arial" w:eastAsia="Arial" w:hAnsi="Arial" w:cs="Arial"/>
          <w:sz w:val="23"/>
          <w:szCs w:val="23"/>
        </w:rPr>
      </w:pPr>
      <w:r>
        <w:rPr>
          <w:rFonts w:ascii="Arial"/>
          <w:sz w:val="23"/>
          <w:rtl/>
          <w:lang w:bidi="ar-EG"/>
        </w:rPr>
        <w:t>سعال جاف (ليس نتيجة للإصابة بمرض مُزمن، مثل الربو)،</w:t>
      </w:r>
    </w:p>
    <w:p w:rsidR="005D4CFA" w:rsidRDefault="005D4CFA" w:rsidP="00672AAD">
      <w:pPr>
        <w:bidi/>
        <w:spacing w:before="11"/>
        <w:rPr>
          <w:rFonts w:ascii="Arial" w:eastAsia="Arial" w:hAnsi="Arial" w:cs="Arial"/>
        </w:rPr>
      </w:pPr>
    </w:p>
    <w:p w:rsidR="005D4CFA" w:rsidRDefault="002A3978" w:rsidP="00672AAD">
      <w:pPr>
        <w:numPr>
          <w:ilvl w:val="1"/>
          <w:numId w:val="5"/>
        </w:numPr>
        <w:tabs>
          <w:tab w:val="left" w:pos="1559"/>
        </w:tabs>
        <w:bidi/>
        <w:spacing w:line="264" w:lineRule="exact"/>
        <w:ind w:right="378"/>
        <w:rPr>
          <w:rFonts w:ascii="Arial" w:eastAsia="Arial" w:hAnsi="Arial" w:cs="Arial"/>
          <w:sz w:val="23"/>
          <w:szCs w:val="23"/>
        </w:rPr>
      </w:pPr>
      <w:r>
        <w:rPr>
          <w:rFonts w:ascii="Arial" w:hAnsi="Arial"/>
          <w:sz w:val="23"/>
          <w:rtl/>
          <w:lang w:bidi="ar-EG"/>
        </w:rPr>
        <w:t>خلل في حاستي التذوق أو الشم (ليس كعَرض مُصاحب للزكام).</w:t>
      </w:r>
    </w:p>
    <w:p w:rsidR="005D4CFA" w:rsidRDefault="005D4CFA" w:rsidP="00672AAD">
      <w:pPr>
        <w:bidi/>
        <w:spacing w:before="9"/>
        <w:rPr>
          <w:rFonts w:ascii="Arial" w:eastAsia="Arial" w:hAnsi="Arial" w:cs="Arial"/>
        </w:rPr>
      </w:pPr>
    </w:p>
    <w:p w:rsidR="005D4CFA" w:rsidRDefault="002A3978" w:rsidP="00672AAD">
      <w:pPr>
        <w:bidi/>
        <w:ind w:left="118" w:right="135"/>
        <w:rPr>
          <w:rFonts w:ascii="Arial" w:eastAsia="Arial" w:hAnsi="Arial" w:cs="Arial"/>
          <w:sz w:val="23"/>
          <w:szCs w:val="23"/>
        </w:rPr>
      </w:pPr>
      <w:r>
        <w:rPr>
          <w:rFonts w:ascii="Arial" w:hAnsi="Arial"/>
          <w:sz w:val="23"/>
          <w:rtl/>
          <w:lang w:bidi="ar-EG"/>
        </w:rPr>
        <w:t>(نشرة من مديرية صحة المقاطعة للتعامل مع أعراض</w:t>
      </w:r>
      <w:r>
        <w:rPr>
          <w:rFonts w:ascii="Times New Roman" w:hAnsi="Times New Roman"/>
          <w:sz w:val="23"/>
          <w:rtl/>
          <w:lang w:bidi="ar-EG"/>
        </w:rPr>
        <w:t xml:space="preserve"> </w:t>
      </w:r>
      <w:r>
        <w:rPr>
          <w:rFonts w:ascii="Arial" w:hAnsi="Arial"/>
          <w:sz w:val="23"/>
          <w:rtl/>
          <w:lang w:bidi="ar-EG"/>
        </w:rPr>
        <w:t>المرض والبرد)</w:t>
      </w:r>
    </w:p>
    <w:p w:rsidR="005D4CFA" w:rsidRDefault="005D4CFA" w:rsidP="00672AAD">
      <w:pPr>
        <w:bidi/>
        <w:rPr>
          <w:rFonts w:ascii="Arial" w:eastAsia="Arial" w:hAnsi="Arial" w:cs="Arial"/>
        </w:rPr>
      </w:pPr>
    </w:p>
    <w:p w:rsidR="005D4CFA" w:rsidRDefault="005D4CFA" w:rsidP="00672AAD">
      <w:pPr>
        <w:bidi/>
        <w:spacing w:before="10"/>
        <w:rPr>
          <w:rFonts w:ascii="Arial" w:eastAsia="Arial" w:hAnsi="Arial" w:cs="Arial"/>
          <w:sz w:val="23"/>
          <w:szCs w:val="23"/>
        </w:rPr>
      </w:pPr>
    </w:p>
    <w:p w:rsidR="005D4CFA" w:rsidRDefault="002A3978" w:rsidP="0017513A">
      <w:pPr>
        <w:bidi/>
        <w:ind w:left="118"/>
        <w:rPr>
          <w:rFonts w:ascii="Arial" w:eastAsia="Arial" w:hAnsi="Arial" w:cs="Arial"/>
          <w:sz w:val="23"/>
          <w:szCs w:val="23"/>
        </w:rPr>
      </w:pPr>
      <w:r>
        <w:rPr>
          <w:rFonts w:ascii="Arial" w:hAnsi="Arial"/>
          <w:b/>
          <w:bCs/>
          <w:color w:val="006FC0"/>
          <w:sz w:val="23"/>
          <w:szCs w:val="23"/>
          <w:rtl/>
          <w:lang w:bidi="ar-EG"/>
        </w:rPr>
        <w:t>الاستبعاد من الالتحاق بمؤسسة رياض الأطفال بسبب العودة من إحدى "مناطق الخطر"</w:t>
      </w:r>
    </w:p>
    <w:p w:rsidR="005D4CFA" w:rsidRDefault="005D4CFA" w:rsidP="00672AAD">
      <w:pPr>
        <w:bidi/>
        <w:spacing w:before="11"/>
        <w:rPr>
          <w:rFonts w:ascii="Arial" w:eastAsia="Arial" w:hAnsi="Arial" w:cs="Arial"/>
          <w:b/>
          <w:bCs/>
        </w:rPr>
      </w:pPr>
    </w:p>
    <w:p w:rsidR="005D4CFA" w:rsidRDefault="002A3978" w:rsidP="00A95C3A">
      <w:pPr>
        <w:bidi/>
        <w:ind w:left="118" w:right="180"/>
        <w:jc w:val="both"/>
        <w:rPr>
          <w:rFonts w:ascii="Arial" w:eastAsia="Arial" w:hAnsi="Arial" w:cs="Arial"/>
          <w:sz w:val="23"/>
          <w:szCs w:val="23"/>
        </w:rPr>
      </w:pPr>
      <w:r>
        <w:rPr>
          <w:rFonts w:ascii="Arial" w:hAnsi="Arial"/>
          <w:sz w:val="23"/>
          <w:szCs w:val="23"/>
          <w:rtl/>
          <w:lang w:bidi="ar-EG"/>
        </w:rPr>
        <w:t xml:space="preserve">عند </w:t>
      </w:r>
      <w:r>
        <w:rPr>
          <w:rFonts w:ascii="Arial" w:hAnsi="Arial"/>
          <w:b/>
          <w:bCs/>
          <w:sz w:val="23"/>
          <w:szCs w:val="23"/>
          <w:rtl/>
          <w:lang w:bidi="ar-EG"/>
        </w:rPr>
        <w:t>العودة</w:t>
      </w:r>
      <w:r>
        <w:rPr>
          <w:rFonts w:ascii="Arial" w:hAnsi="Arial"/>
          <w:sz w:val="23"/>
          <w:szCs w:val="23"/>
          <w:rtl/>
          <w:lang w:bidi="ar-EG"/>
        </w:rPr>
        <w:t xml:space="preserve"> من دولة أخرى، مثلاً بعد السفر في عطلة، قد تنطبق</w:t>
      </w:r>
      <w:r>
        <w:rPr>
          <w:rFonts w:ascii="Times New Roman" w:hAnsi="Times New Roman"/>
          <w:sz w:val="23"/>
          <w:szCs w:val="23"/>
          <w:rtl/>
          <w:lang w:bidi="ar-EG"/>
        </w:rPr>
        <w:t xml:space="preserve"> </w:t>
      </w:r>
      <w:r>
        <w:rPr>
          <w:rFonts w:ascii="Arial" w:hAnsi="Arial"/>
          <w:sz w:val="23"/>
          <w:szCs w:val="23"/>
          <w:rtl/>
          <w:lang w:bidi="ar-EG"/>
        </w:rPr>
        <w:t xml:space="preserve">"لائحة كورونا للحجر المنزلي بعد العودة إلى البلاد" ويتم الاستبعاد من </w:t>
      </w:r>
      <w:r w:rsidR="008D38F2">
        <w:rPr>
          <w:rFonts w:ascii="Arial" w:hAnsi="Arial" w:hint="cs"/>
          <w:sz w:val="23"/>
          <w:szCs w:val="23"/>
          <w:rtl/>
          <w:lang w:bidi="ar-EG"/>
        </w:rPr>
        <w:t>المشاركة في دوام</w:t>
      </w:r>
      <w:r w:rsidR="008D38F2">
        <w:rPr>
          <w:rFonts w:ascii="Arial" w:hAnsi="Arial"/>
          <w:sz w:val="23"/>
          <w:szCs w:val="23"/>
          <w:rtl/>
          <w:lang w:bidi="ar-EG"/>
        </w:rPr>
        <w:t xml:space="preserve"> </w:t>
      </w:r>
      <w:r>
        <w:rPr>
          <w:rFonts w:ascii="Arial" w:hAnsi="Arial"/>
          <w:sz w:val="23"/>
          <w:szCs w:val="23"/>
          <w:rtl/>
          <w:lang w:bidi="ar-EG"/>
        </w:rPr>
        <w:t>مؤسسة رياض الأطفال. يتم ذلك عندما تتم الإشارة إلى الدولة الأخرى على أنها</w:t>
      </w:r>
      <w:r w:rsidR="008D38F2">
        <w:rPr>
          <w:rFonts w:ascii="Arial" w:eastAsia="Arial" w:hAnsi="Arial" w:cs="Arial" w:hint="cs"/>
          <w:sz w:val="23"/>
          <w:szCs w:val="23"/>
          <w:rtl/>
          <w:lang w:bidi="ar-EG"/>
        </w:rPr>
        <w:t xml:space="preserve"> </w:t>
      </w:r>
      <w:r>
        <w:rPr>
          <w:rFonts w:ascii="Arial" w:eastAsia="Arial" w:hAnsi="Arial" w:cs="Arial"/>
          <w:sz w:val="23"/>
          <w:szCs w:val="23"/>
          <w:rtl/>
          <w:lang w:bidi="ar-EG"/>
        </w:rPr>
        <w:t>"منطقة خطر". يتم تصنيف البلاد على أنها منطقة</w:t>
      </w:r>
      <w:r>
        <w:rPr>
          <w:rFonts w:ascii="Times New Roman" w:eastAsia="Arial" w:hAnsi="Times New Roman" w:cs="Arial"/>
          <w:sz w:val="23"/>
          <w:szCs w:val="23"/>
          <w:rtl/>
          <w:lang w:bidi="ar-EG"/>
        </w:rPr>
        <w:t xml:space="preserve"> </w:t>
      </w:r>
      <w:r>
        <w:rPr>
          <w:rFonts w:ascii="Arial" w:eastAsia="Arial" w:hAnsi="Arial" w:cs="Arial"/>
          <w:sz w:val="23"/>
          <w:szCs w:val="23"/>
          <w:rtl/>
          <w:lang w:bidi="ar-EG"/>
        </w:rPr>
        <w:t>خطر بواسطة الوزارة الاتحادية للصحة، ووزارة الخارجية،</w:t>
      </w:r>
      <w:r>
        <w:rPr>
          <w:rFonts w:ascii="Times New Roman" w:eastAsia="Arial" w:hAnsi="Times New Roman" w:cs="Arial"/>
          <w:sz w:val="23"/>
          <w:szCs w:val="23"/>
          <w:rtl/>
          <w:lang w:bidi="ar-EG"/>
        </w:rPr>
        <w:t xml:space="preserve"> </w:t>
      </w:r>
      <w:r>
        <w:rPr>
          <w:rFonts w:ascii="Arial" w:eastAsia="Arial" w:hAnsi="Arial" w:cs="Arial"/>
          <w:sz w:val="23"/>
          <w:szCs w:val="23"/>
          <w:rtl/>
          <w:lang w:bidi="ar-EG"/>
        </w:rPr>
        <w:t>والوزارة الاتحادية للداخلية والإعمار والأمن الوطني. سيتم نشر ذلك بواسطة معهد روبرت كوخ على موقعه على الإنترنت (</w:t>
      </w:r>
      <w:r w:rsidRPr="00A95C3A">
        <w:rPr>
          <w:rFonts w:ascii="Arial" w:eastAsia="Arial" w:hAnsi="Arial" w:cs="Arial"/>
          <w:color w:val="0000FF"/>
          <w:u w:val="single"/>
        </w:rPr>
        <w:t>https://</w:t>
      </w:r>
      <w:hyperlink r:id="rId5">
        <w:r w:rsidRPr="00A95C3A">
          <w:rPr>
            <w:rFonts w:ascii="Arial" w:eastAsia="Arial" w:hAnsi="Arial" w:cs="Arial"/>
            <w:color w:val="0000FF"/>
            <w:u w:val="single"/>
          </w:rPr>
          <w:t>www.rki.de/DE/Content/InfAZ/N/Neuartiges_Coronavirus/Risikoge-</w:t>
        </w:r>
      </w:hyperlink>
      <w:r w:rsidRPr="00A95C3A">
        <w:rPr>
          <w:rFonts w:ascii="Times New Roman" w:eastAsia="Arial" w:hAnsi="Times New Roman" w:cs="Arial"/>
          <w:color w:val="0000FF"/>
        </w:rPr>
        <w:t xml:space="preserve"> </w:t>
      </w:r>
      <w:r w:rsidRPr="00A95C3A">
        <w:rPr>
          <w:rFonts w:ascii="Arial" w:eastAsia="Arial" w:hAnsi="Arial" w:cs="Arial"/>
          <w:color w:val="0000FF"/>
        </w:rPr>
        <w:t xml:space="preserve"> </w:t>
      </w:r>
      <w:r w:rsidRPr="00A95C3A">
        <w:rPr>
          <w:rFonts w:ascii="Arial" w:eastAsia="Arial" w:hAnsi="Arial" w:cs="Arial"/>
          <w:color w:val="0000FF"/>
          <w:u w:val="single"/>
        </w:rPr>
        <w:t>biete_neu.html</w:t>
      </w:r>
      <w:r>
        <w:rPr>
          <w:rFonts w:ascii="Arial" w:eastAsia="Arial" w:hAnsi="Arial" w:cs="Arial"/>
          <w:sz w:val="23"/>
          <w:szCs w:val="23"/>
          <w:rtl/>
          <w:lang w:bidi="ar-EG"/>
        </w:rPr>
        <w:t>).</w:t>
      </w:r>
    </w:p>
    <w:p w:rsidR="005D4CFA" w:rsidRDefault="005D4CFA" w:rsidP="00672AAD">
      <w:pPr>
        <w:bidi/>
        <w:rPr>
          <w:rFonts w:ascii="Arial" w:eastAsia="Arial" w:hAnsi="Arial" w:cs="Arial"/>
          <w:sz w:val="23"/>
          <w:szCs w:val="23"/>
        </w:rPr>
        <w:sectPr w:rsidR="005D4CFA">
          <w:type w:val="continuous"/>
          <w:pgSz w:w="11910" w:h="16840"/>
          <w:pgMar w:top="1580" w:right="1340" w:bottom="280" w:left="1300" w:header="720" w:footer="720" w:gutter="0"/>
          <w:cols w:space="720"/>
        </w:sectPr>
      </w:pPr>
    </w:p>
    <w:p w:rsidR="005D4CFA" w:rsidRDefault="002A3978" w:rsidP="00672AAD">
      <w:pPr>
        <w:bidi/>
        <w:spacing w:before="55" w:line="242" w:lineRule="auto"/>
        <w:ind w:left="118" w:right="346"/>
        <w:rPr>
          <w:rFonts w:ascii="Arial" w:eastAsia="Arial" w:hAnsi="Arial" w:cs="Arial"/>
          <w:sz w:val="23"/>
          <w:szCs w:val="23"/>
        </w:rPr>
      </w:pPr>
      <w:r>
        <w:rPr>
          <w:rFonts w:ascii="Arial" w:hAnsi="Arial"/>
          <w:b/>
          <w:bCs/>
          <w:color w:val="006FC0"/>
          <w:sz w:val="23"/>
          <w:rtl/>
          <w:lang w:bidi="ar-EG"/>
        </w:rPr>
        <w:lastRenderedPageBreak/>
        <w:t>إذا كنت أو أصبحت على علم</w:t>
      </w:r>
      <w:r>
        <w:rPr>
          <w:rFonts w:ascii="Arial" w:hAnsi="Arial"/>
          <w:color w:val="006FC0"/>
          <w:sz w:val="23"/>
          <w:rtl/>
          <w:lang w:bidi="ar-EG"/>
        </w:rPr>
        <w:t xml:space="preserve"> </w:t>
      </w:r>
      <w:r>
        <w:rPr>
          <w:rFonts w:ascii="Arial" w:hAnsi="Arial"/>
          <w:b/>
          <w:bCs/>
          <w:color w:val="006FC0"/>
          <w:sz w:val="23"/>
          <w:rtl/>
          <w:lang w:bidi="ar-EG"/>
        </w:rPr>
        <w:t>بأسباب الاستبعاد هذه</w:t>
      </w:r>
      <w:r>
        <w:rPr>
          <w:rFonts w:ascii="Arial" w:hAnsi="Arial"/>
          <w:sz w:val="23"/>
          <w:rtl/>
          <w:lang w:bidi="ar-EG"/>
        </w:rPr>
        <w:t>، فإنك</w:t>
      </w:r>
      <w:r>
        <w:rPr>
          <w:rFonts w:ascii="Times New Roman" w:hAnsi="Times New Roman"/>
          <w:sz w:val="23"/>
          <w:rtl/>
          <w:lang w:bidi="ar-EG"/>
        </w:rPr>
        <w:t xml:space="preserve"> </w:t>
      </w:r>
      <w:r>
        <w:rPr>
          <w:rFonts w:ascii="Arial" w:hAnsi="Arial"/>
          <w:sz w:val="23"/>
          <w:rtl/>
          <w:lang w:bidi="ar-EG"/>
        </w:rPr>
        <w:t>مُلزم</w:t>
      </w:r>
    </w:p>
    <w:p w:rsidR="005D4CFA" w:rsidRDefault="005D4CFA" w:rsidP="00672AAD">
      <w:pPr>
        <w:bidi/>
        <w:spacing w:before="6"/>
        <w:rPr>
          <w:rFonts w:ascii="Arial" w:eastAsia="Arial" w:hAnsi="Arial" w:cs="Arial"/>
        </w:rPr>
      </w:pPr>
    </w:p>
    <w:p w:rsidR="005D4CFA" w:rsidRPr="00926737" w:rsidRDefault="002A3978" w:rsidP="00672AAD">
      <w:pPr>
        <w:numPr>
          <w:ilvl w:val="0"/>
          <w:numId w:val="4"/>
        </w:numPr>
        <w:tabs>
          <w:tab w:val="left" w:pos="839"/>
        </w:tabs>
        <w:bidi/>
        <w:rPr>
          <w:rFonts w:ascii="Arial" w:eastAsia="Arial" w:hAnsi="Arial" w:cs="Arial"/>
          <w:sz w:val="23"/>
          <w:szCs w:val="23"/>
        </w:rPr>
      </w:pPr>
      <w:r w:rsidRPr="00926737">
        <w:rPr>
          <w:rFonts w:ascii="Arial" w:hAnsi="Arial"/>
          <w:color w:val="006FC0"/>
          <w:sz w:val="23"/>
          <w:rtl/>
          <w:lang w:bidi="ar-EG"/>
        </w:rPr>
        <w:t xml:space="preserve">بإبلاغ </w:t>
      </w:r>
      <w:r w:rsidRPr="00926737">
        <w:rPr>
          <w:rFonts w:ascii="Arial"/>
          <w:sz w:val="23"/>
          <w:rtl/>
          <w:lang w:bidi="ar-EG"/>
        </w:rPr>
        <w:t>المؤسسة</w:t>
      </w:r>
      <w:r w:rsidRPr="00926737">
        <w:rPr>
          <w:rFonts w:ascii="Arial" w:hAnsi="Arial"/>
          <w:color w:val="006FC0"/>
          <w:sz w:val="23"/>
          <w:rtl/>
          <w:lang w:bidi="ar-EG"/>
        </w:rPr>
        <w:t xml:space="preserve"> على الفور</w:t>
      </w:r>
      <w:r w:rsidRPr="00926737">
        <w:rPr>
          <w:rFonts w:ascii="Arial" w:hAnsi="Arial"/>
          <w:sz w:val="23"/>
          <w:rtl/>
          <w:lang w:bidi="ar-EG"/>
        </w:rPr>
        <w:t>،</w:t>
      </w:r>
      <w:r w:rsidR="008D38F2">
        <w:rPr>
          <w:rFonts w:ascii="Arial" w:eastAsia="Arial" w:hAnsi="Arial" w:cs="Arial" w:hint="cs"/>
          <w:sz w:val="23"/>
          <w:szCs w:val="23"/>
          <w:rtl/>
          <w:lang w:bidi="ar-EG"/>
        </w:rPr>
        <w:t xml:space="preserve"> بأن هناك سببٌ في الاستبعاد من منظور لائحة كورونا لرياض الأطفال،</w:t>
      </w:r>
    </w:p>
    <w:p w:rsidR="005D4CFA" w:rsidRDefault="005D4CFA" w:rsidP="00672AAD">
      <w:pPr>
        <w:bidi/>
        <w:spacing w:before="11"/>
        <w:rPr>
          <w:rFonts w:ascii="Arial" w:eastAsia="Arial" w:hAnsi="Arial" w:cs="Arial"/>
          <w:sz w:val="21"/>
          <w:szCs w:val="21"/>
        </w:rPr>
      </w:pPr>
    </w:p>
    <w:p w:rsidR="005D4CFA" w:rsidRDefault="002A3978" w:rsidP="0017513A">
      <w:pPr>
        <w:numPr>
          <w:ilvl w:val="0"/>
          <w:numId w:val="4"/>
        </w:numPr>
        <w:tabs>
          <w:tab w:val="left" w:pos="839"/>
        </w:tabs>
        <w:bidi/>
        <w:spacing w:line="264" w:lineRule="exact"/>
        <w:ind w:right="346"/>
        <w:rPr>
          <w:rFonts w:ascii="Arial" w:eastAsia="Arial" w:hAnsi="Arial" w:cs="Arial"/>
          <w:sz w:val="23"/>
          <w:szCs w:val="23"/>
        </w:rPr>
      </w:pPr>
      <w:r>
        <w:rPr>
          <w:rFonts w:ascii="Arial"/>
          <w:sz w:val="23"/>
          <w:rtl/>
          <w:lang w:bidi="ar-EG"/>
        </w:rPr>
        <w:t>التوقف عن إرسال طفلك إلى</w:t>
      </w:r>
      <w:r>
        <w:rPr>
          <w:rFonts w:ascii="Times New Roman"/>
          <w:sz w:val="23"/>
          <w:rtl/>
          <w:lang w:bidi="ar-EG"/>
        </w:rPr>
        <w:t xml:space="preserve"> </w:t>
      </w:r>
      <w:r>
        <w:rPr>
          <w:rFonts w:ascii="Arial"/>
          <w:sz w:val="23"/>
          <w:rtl/>
          <w:lang w:bidi="ar-EG"/>
        </w:rPr>
        <w:t>مؤسسة رياض الأطفال،</w:t>
      </w:r>
    </w:p>
    <w:p w:rsidR="005D4CFA" w:rsidRDefault="005D4CFA" w:rsidP="00672AAD">
      <w:pPr>
        <w:bidi/>
        <w:spacing w:before="7"/>
        <w:rPr>
          <w:rFonts w:ascii="Arial" w:eastAsia="Arial" w:hAnsi="Arial" w:cs="Arial"/>
        </w:rPr>
      </w:pPr>
    </w:p>
    <w:p w:rsidR="005D4CFA" w:rsidRPr="00926737" w:rsidRDefault="002A3978" w:rsidP="0017513A">
      <w:pPr>
        <w:numPr>
          <w:ilvl w:val="0"/>
          <w:numId w:val="4"/>
        </w:numPr>
        <w:tabs>
          <w:tab w:val="left" w:pos="839"/>
        </w:tabs>
        <w:bidi/>
        <w:spacing w:line="266" w:lineRule="exact"/>
        <w:ind w:right="446"/>
        <w:rPr>
          <w:rFonts w:ascii="Arial" w:eastAsia="Arial" w:hAnsi="Arial" w:cs="Arial"/>
          <w:sz w:val="23"/>
          <w:szCs w:val="23"/>
        </w:rPr>
      </w:pPr>
      <w:r w:rsidRPr="00926737">
        <w:rPr>
          <w:rFonts w:ascii="Arial" w:hAnsi="Arial"/>
          <w:color w:val="006FC0"/>
          <w:sz w:val="23"/>
          <w:rtl/>
          <w:lang w:bidi="ar-EG"/>
        </w:rPr>
        <w:t>أخذ طفلك على الفور</w:t>
      </w:r>
      <w:r w:rsidR="00926737">
        <w:rPr>
          <w:rFonts w:ascii="Arial" w:hAnsi="Arial" w:hint="cs"/>
          <w:color w:val="006FC0"/>
          <w:sz w:val="23"/>
          <w:rtl/>
          <w:lang w:bidi="ar-EG"/>
        </w:rPr>
        <w:t xml:space="preserve"> </w:t>
      </w:r>
      <w:r w:rsidRPr="00926737">
        <w:rPr>
          <w:rFonts w:ascii="Arial" w:hAnsi="Arial"/>
          <w:sz w:val="23"/>
          <w:rtl/>
          <w:lang w:bidi="ar-EG"/>
        </w:rPr>
        <w:t xml:space="preserve">في حالة ظهور </w:t>
      </w:r>
      <w:r w:rsidR="00073129">
        <w:rPr>
          <w:rFonts w:ascii="Arial" w:hAnsi="Arial" w:hint="cs"/>
          <w:sz w:val="23"/>
          <w:rtl/>
          <w:lang w:bidi="ar-EG"/>
        </w:rPr>
        <w:t>ال</w:t>
      </w:r>
      <w:r w:rsidRPr="00926737">
        <w:rPr>
          <w:rFonts w:ascii="Arial" w:hAnsi="Arial"/>
          <w:sz w:val="23"/>
          <w:rtl/>
          <w:lang w:bidi="ar-EG"/>
        </w:rPr>
        <w:t>أعراض المرض</w:t>
      </w:r>
      <w:r w:rsidR="00073129">
        <w:rPr>
          <w:rFonts w:ascii="Arial" w:hAnsi="Arial" w:hint="cs"/>
          <w:sz w:val="23"/>
          <w:rtl/>
          <w:lang w:bidi="ar-EG"/>
        </w:rPr>
        <w:t>ية المذكورة أعلاه</w:t>
      </w:r>
      <w:r w:rsidRPr="00926737">
        <w:rPr>
          <w:rFonts w:ascii="Arial" w:hAnsi="Arial"/>
          <w:sz w:val="23"/>
          <w:rtl/>
          <w:lang w:bidi="ar-EG"/>
        </w:rPr>
        <w:t xml:space="preserve"> أثناء فترة رعايته</w:t>
      </w:r>
      <w:r w:rsidR="00073129">
        <w:rPr>
          <w:rFonts w:ascii="Arial" w:hAnsi="Arial" w:hint="cs"/>
          <w:sz w:val="23"/>
          <w:rtl/>
          <w:lang w:bidi="ar-EG"/>
        </w:rPr>
        <w:t xml:space="preserve"> من المؤسسة، طالما لا يستطيعُ العودة إلى المنزل بمفرده</w:t>
      </w:r>
      <w:r w:rsidRPr="00926737">
        <w:rPr>
          <w:rFonts w:ascii="Arial" w:hAnsi="Arial"/>
          <w:sz w:val="23"/>
          <w:rtl/>
          <w:lang w:bidi="ar-EG"/>
        </w:rPr>
        <w:t>.</w:t>
      </w:r>
    </w:p>
    <w:p w:rsidR="005D4CFA" w:rsidRDefault="005D4CFA" w:rsidP="00A95C3A">
      <w:pPr>
        <w:bidi/>
        <w:rPr>
          <w:rFonts w:ascii="Arial" w:eastAsia="Arial" w:hAnsi="Arial" w:cs="Arial"/>
          <w:rtl/>
          <w:lang w:bidi="ar-EG"/>
        </w:rPr>
      </w:pPr>
    </w:p>
    <w:p w:rsidR="00073129" w:rsidRDefault="00073129" w:rsidP="00A95C3A">
      <w:pPr>
        <w:bidi/>
        <w:rPr>
          <w:rFonts w:ascii="Arial" w:eastAsia="Arial" w:hAnsi="Arial" w:cs="Arial"/>
          <w:rtl/>
          <w:lang w:bidi="ar-EG"/>
        </w:rPr>
      </w:pPr>
      <w:r>
        <w:rPr>
          <w:rFonts w:ascii="Arial" w:eastAsia="Arial" w:hAnsi="Arial" w:cs="Arial" w:hint="cs"/>
          <w:rtl/>
          <w:lang w:bidi="ar-EG"/>
        </w:rPr>
        <w:t>إذا نمت إلى علمك مثلُ أسباب الاستبعاد هذه أثناء فترة الإجازة، يكفيك إبلاغُ مؤسسة رياض الأطفال على أقصى تقدير قبل استئناف دوام مؤسسة رياض الأطفال، طالما لم تزل هذه الأسباب قائمة في ذلك الوقت.</w:t>
      </w:r>
    </w:p>
    <w:p w:rsidR="005D4CFA" w:rsidRDefault="005D4CFA" w:rsidP="00672AAD">
      <w:pPr>
        <w:bidi/>
        <w:spacing w:before="6"/>
        <w:rPr>
          <w:rFonts w:ascii="Arial" w:eastAsia="Arial" w:hAnsi="Arial" w:cs="Arial"/>
          <w:sz w:val="23"/>
          <w:szCs w:val="23"/>
        </w:rPr>
      </w:pPr>
    </w:p>
    <w:p w:rsidR="005D4CFA" w:rsidRDefault="00926737" w:rsidP="00672AAD">
      <w:pPr>
        <w:bidi/>
        <w:spacing w:line="277" w:lineRule="auto"/>
        <w:ind w:left="118"/>
        <w:rPr>
          <w:rFonts w:ascii="Arial" w:eastAsia="Arial" w:hAnsi="Arial" w:cs="Arial"/>
          <w:sz w:val="23"/>
          <w:szCs w:val="23"/>
        </w:rPr>
      </w:pPr>
      <w:r>
        <w:rPr>
          <w:rFonts w:ascii="Arial" w:hAnsi="Arial"/>
          <w:sz w:val="23"/>
          <w:szCs w:val="23"/>
          <w:rtl/>
          <w:lang w:bidi="ar-EG"/>
        </w:rPr>
        <w:t>إنك مُلزم بموجب الفقرة 2</w:t>
      </w:r>
      <w:r w:rsidR="002A3978">
        <w:rPr>
          <w:rFonts w:ascii="Arial" w:hAnsi="Arial"/>
          <w:sz w:val="23"/>
          <w:szCs w:val="23"/>
          <w:rtl/>
          <w:lang w:bidi="ar-EG"/>
        </w:rPr>
        <w:t xml:space="preserve"> من المادة 6 من </w:t>
      </w:r>
      <w:r w:rsidR="002A3978">
        <w:rPr>
          <w:rFonts w:ascii="Arial" w:hAnsi="Arial"/>
          <w:b/>
          <w:bCs/>
          <w:color w:val="006FC0"/>
          <w:sz w:val="23"/>
          <w:szCs w:val="23"/>
          <w:rtl/>
          <w:lang w:bidi="ar-EG"/>
        </w:rPr>
        <w:t>لائحة كورونا الخاصة بالحضانة، بتقديم إقرار</w:t>
      </w:r>
      <w:r w:rsidR="002A3978">
        <w:rPr>
          <w:rFonts w:ascii="Times New Roman" w:hAnsi="Times New Roman"/>
          <w:b/>
          <w:bCs/>
          <w:color w:val="006FC0"/>
          <w:sz w:val="23"/>
          <w:szCs w:val="23"/>
          <w:rtl/>
          <w:lang w:bidi="ar-EG"/>
        </w:rPr>
        <w:t xml:space="preserve"> </w:t>
      </w:r>
      <w:r w:rsidR="002A3978">
        <w:rPr>
          <w:rFonts w:ascii="Arial" w:hAnsi="Arial"/>
          <w:b/>
          <w:bCs/>
          <w:color w:val="006FC0"/>
          <w:sz w:val="23"/>
          <w:szCs w:val="23"/>
          <w:rtl/>
          <w:lang w:bidi="ar-EG"/>
        </w:rPr>
        <w:t>كتابي يفيد عدم معرفتك بوجود أي من أسباب الاستبعاد</w:t>
      </w:r>
      <w:r>
        <w:rPr>
          <w:rFonts w:ascii="Arial" w:hAnsi="Arial" w:hint="cs"/>
          <w:b/>
          <w:bCs/>
          <w:color w:val="006FC0"/>
          <w:sz w:val="23"/>
          <w:szCs w:val="23"/>
          <w:rtl/>
          <w:lang w:bidi="ar-EG"/>
        </w:rPr>
        <w:t xml:space="preserve"> </w:t>
      </w:r>
      <w:r w:rsidR="002A3978">
        <w:rPr>
          <w:rFonts w:ascii="Arial" w:hAnsi="Arial"/>
          <w:sz w:val="23"/>
          <w:szCs w:val="23"/>
          <w:rtl/>
          <w:lang w:bidi="ar-EG"/>
        </w:rPr>
        <w:t>وبأنك تفي بالالتزامات المذكورة.</w:t>
      </w:r>
    </w:p>
    <w:p w:rsidR="005D4CFA" w:rsidRDefault="005D4CFA" w:rsidP="00672AAD">
      <w:pPr>
        <w:bidi/>
        <w:rPr>
          <w:rFonts w:ascii="Arial" w:eastAsia="Arial" w:hAnsi="Arial" w:cs="Arial"/>
          <w:sz w:val="20"/>
          <w:szCs w:val="20"/>
        </w:rPr>
      </w:pPr>
    </w:p>
    <w:p w:rsidR="005D4CFA" w:rsidRDefault="005D4CFA" w:rsidP="00672AAD">
      <w:pPr>
        <w:bidi/>
        <w:rPr>
          <w:rFonts w:ascii="Arial" w:eastAsia="Arial" w:hAnsi="Arial" w:cs="Arial"/>
          <w:sz w:val="20"/>
          <w:szCs w:val="20"/>
        </w:rPr>
      </w:pPr>
    </w:p>
    <w:p w:rsidR="005D4CFA" w:rsidRDefault="005D4CFA" w:rsidP="00672AAD">
      <w:pPr>
        <w:bidi/>
        <w:spacing w:before="1"/>
        <w:rPr>
          <w:rFonts w:ascii="Arial" w:eastAsia="Arial" w:hAnsi="Arial" w:cs="Arial"/>
          <w:sz w:val="16"/>
          <w:szCs w:val="16"/>
        </w:rPr>
      </w:pPr>
    </w:p>
    <w:tbl>
      <w:tblPr>
        <w:tblStyle w:val="TableNormal1"/>
        <w:bidiVisual/>
        <w:tblW w:w="0" w:type="auto"/>
        <w:tblInd w:w="225" w:type="dxa"/>
        <w:tblLayout w:type="fixed"/>
        <w:tblLook w:val="01E0" w:firstRow="1" w:lastRow="1" w:firstColumn="1" w:lastColumn="1" w:noHBand="0" w:noVBand="0"/>
      </w:tblPr>
      <w:tblGrid>
        <w:gridCol w:w="3080"/>
        <w:gridCol w:w="5874"/>
      </w:tblGrid>
      <w:tr w:rsidR="005D4CFA" w:rsidTr="00A95C3A">
        <w:trPr>
          <w:trHeight w:hRule="exact" w:val="1022"/>
        </w:trPr>
        <w:tc>
          <w:tcPr>
            <w:tcW w:w="3080" w:type="dxa"/>
            <w:tcBorders>
              <w:top w:val="single" w:sz="5" w:space="0" w:color="000000"/>
              <w:left w:val="single" w:sz="5" w:space="0" w:color="000000"/>
              <w:bottom w:val="single" w:sz="5" w:space="0" w:color="000000"/>
              <w:right w:val="single" w:sz="5" w:space="0" w:color="000000"/>
            </w:tcBorders>
            <w:vAlign w:val="center"/>
          </w:tcPr>
          <w:p w:rsidR="005D4CFA" w:rsidRDefault="002A3978" w:rsidP="00672AAD">
            <w:pPr>
              <w:pStyle w:val="TableParagraph"/>
              <w:bidi/>
              <w:ind w:left="102" w:right="370"/>
              <w:rPr>
                <w:rFonts w:ascii="Arial" w:eastAsia="Arial" w:hAnsi="Arial" w:cs="Arial"/>
              </w:rPr>
            </w:pPr>
            <w:r>
              <w:rPr>
                <w:rFonts w:ascii="Arial"/>
                <w:b/>
                <w:bCs/>
                <w:color w:val="006FC0"/>
                <w:rtl/>
                <w:lang w:bidi="ar-EG"/>
              </w:rPr>
              <w:t>اسم الطفل ولقبه</w:t>
            </w:r>
          </w:p>
        </w:tc>
        <w:tc>
          <w:tcPr>
            <w:tcW w:w="5874" w:type="dxa"/>
            <w:tcBorders>
              <w:top w:val="single" w:sz="5" w:space="0" w:color="000000"/>
              <w:left w:val="single" w:sz="5" w:space="0" w:color="000000"/>
              <w:bottom w:val="single" w:sz="6" w:space="0" w:color="000000"/>
              <w:right w:val="single" w:sz="5" w:space="0" w:color="000000"/>
            </w:tcBorders>
            <w:vAlign w:val="center"/>
          </w:tcPr>
          <w:p w:rsidR="005D4CFA" w:rsidRDefault="005D4CFA" w:rsidP="00672AAD">
            <w:pPr>
              <w:bidi/>
            </w:pPr>
          </w:p>
        </w:tc>
      </w:tr>
      <w:tr w:rsidR="005D4CFA" w:rsidTr="00A95C3A">
        <w:trPr>
          <w:trHeight w:hRule="exact" w:val="768"/>
        </w:trPr>
        <w:tc>
          <w:tcPr>
            <w:tcW w:w="3080" w:type="dxa"/>
            <w:tcBorders>
              <w:top w:val="single" w:sz="5" w:space="0" w:color="000000"/>
              <w:left w:val="single" w:sz="5" w:space="0" w:color="000000"/>
              <w:bottom w:val="single" w:sz="5" w:space="0" w:color="000000"/>
              <w:right w:val="single" w:sz="6" w:space="0" w:color="000000"/>
            </w:tcBorders>
            <w:vAlign w:val="center"/>
          </w:tcPr>
          <w:p w:rsidR="005D4CFA" w:rsidRDefault="002A3978" w:rsidP="00672AAD">
            <w:pPr>
              <w:pStyle w:val="TableParagraph"/>
              <w:bidi/>
              <w:ind w:left="102"/>
              <w:rPr>
                <w:rFonts w:ascii="Arial" w:eastAsia="Arial" w:hAnsi="Arial" w:cs="Arial"/>
              </w:rPr>
            </w:pPr>
            <w:r>
              <w:rPr>
                <w:rFonts w:ascii="Arial" w:hAnsi="Arial"/>
                <w:b/>
                <w:bCs/>
                <w:color w:val="006FC0"/>
                <w:rtl/>
                <w:lang w:bidi="ar-EG"/>
              </w:rPr>
              <w:t>تاريخ الميلاد</w:t>
            </w:r>
          </w:p>
        </w:tc>
        <w:tc>
          <w:tcPr>
            <w:tcW w:w="5874" w:type="dxa"/>
            <w:tcBorders>
              <w:top w:val="single" w:sz="6" w:space="0" w:color="000000"/>
              <w:left w:val="single" w:sz="6" w:space="0" w:color="000000"/>
              <w:bottom w:val="single" w:sz="4" w:space="0" w:color="auto"/>
              <w:right w:val="single" w:sz="6" w:space="0" w:color="000000"/>
            </w:tcBorders>
            <w:vAlign w:val="center"/>
          </w:tcPr>
          <w:p w:rsidR="005D4CFA" w:rsidRDefault="005D4CFA" w:rsidP="00672AAD">
            <w:pPr>
              <w:bidi/>
            </w:pPr>
          </w:p>
        </w:tc>
      </w:tr>
    </w:tbl>
    <w:p w:rsidR="005D4CFA" w:rsidRDefault="005D4CFA" w:rsidP="00672AAD">
      <w:pPr>
        <w:bidi/>
        <w:rPr>
          <w:rFonts w:ascii="Arial" w:eastAsia="Arial" w:hAnsi="Arial" w:cs="Arial"/>
          <w:sz w:val="20"/>
          <w:szCs w:val="20"/>
        </w:rPr>
      </w:pPr>
    </w:p>
    <w:p w:rsidR="005D4CFA" w:rsidRDefault="005D4CFA" w:rsidP="00672AAD">
      <w:pPr>
        <w:bidi/>
        <w:rPr>
          <w:rFonts w:ascii="Arial" w:eastAsia="Arial" w:hAnsi="Arial" w:cs="Arial"/>
          <w:sz w:val="20"/>
          <w:szCs w:val="20"/>
        </w:rPr>
      </w:pPr>
    </w:p>
    <w:p w:rsidR="005D4CFA" w:rsidRDefault="005D4CFA" w:rsidP="00672AAD">
      <w:pPr>
        <w:bidi/>
        <w:rPr>
          <w:rFonts w:ascii="Arial" w:eastAsia="Arial" w:hAnsi="Arial" w:cs="Arial"/>
          <w:sz w:val="20"/>
          <w:szCs w:val="20"/>
        </w:rPr>
      </w:pPr>
    </w:p>
    <w:p w:rsidR="005D4CFA" w:rsidRDefault="005D4CFA" w:rsidP="00672AAD">
      <w:pPr>
        <w:bidi/>
        <w:rPr>
          <w:rFonts w:ascii="Arial" w:eastAsia="Arial" w:hAnsi="Arial" w:cs="Arial"/>
          <w:sz w:val="20"/>
          <w:szCs w:val="20"/>
        </w:rPr>
      </w:pPr>
    </w:p>
    <w:p w:rsidR="005D4CFA" w:rsidRDefault="005D4CFA" w:rsidP="00672AAD">
      <w:pPr>
        <w:bidi/>
        <w:rPr>
          <w:rFonts w:ascii="Arial" w:eastAsia="Arial" w:hAnsi="Arial" w:cs="Arial"/>
          <w:sz w:val="20"/>
          <w:szCs w:val="20"/>
        </w:rPr>
      </w:pPr>
    </w:p>
    <w:p w:rsidR="005D4CFA" w:rsidRDefault="005D4CFA" w:rsidP="00672AAD">
      <w:pPr>
        <w:bidi/>
        <w:rPr>
          <w:rFonts w:ascii="Arial" w:eastAsia="Arial" w:hAnsi="Arial" w:cs="Arial"/>
          <w:sz w:val="20"/>
          <w:szCs w:val="20"/>
        </w:rPr>
      </w:pPr>
    </w:p>
    <w:p w:rsidR="005D4CFA" w:rsidRDefault="005D4CFA" w:rsidP="00672AAD">
      <w:pPr>
        <w:bidi/>
        <w:rPr>
          <w:rFonts w:ascii="Arial" w:eastAsia="Arial" w:hAnsi="Arial" w:cs="Arial"/>
          <w:sz w:val="20"/>
          <w:szCs w:val="20"/>
        </w:rPr>
      </w:pPr>
    </w:p>
    <w:p w:rsidR="005D4CFA" w:rsidRDefault="005D4CFA" w:rsidP="00672AAD">
      <w:pPr>
        <w:bidi/>
        <w:spacing w:before="11"/>
        <w:rPr>
          <w:rFonts w:ascii="Arial" w:eastAsia="Arial" w:hAnsi="Arial" w:cs="Arial"/>
          <w:sz w:val="25"/>
          <w:szCs w:val="25"/>
        </w:rPr>
      </w:pPr>
    </w:p>
    <w:p w:rsidR="005D4CFA" w:rsidRDefault="00A95C3A" w:rsidP="00672AAD">
      <w:pPr>
        <w:tabs>
          <w:tab w:val="left" w:pos="3960"/>
        </w:tabs>
        <w:bidi/>
        <w:spacing w:line="20" w:lineRule="atLeast"/>
        <w:ind w:left="113"/>
        <w:rPr>
          <w:rFonts w:ascii="Arial" w:eastAsia="Arial" w:hAnsi="Arial" w:cs="Arial"/>
          <w:sz w:val="2"/>
          <w:szCs w:val="2"/>
        </w:rPr>
      </w:pPr>
      <w:r>
        <w:rPr>
          <w:rFonts w:ascii="Arial"/>
          <w:sz w:val="2"/>
        </w:rPr>
      </w:r>
      <w:r>
        <w:rPr>
          <w:rFonts w:ascii="Arial"/>
          <w:sz w:val="2"/>
        </w:rPr>
        <w:pict>
          <v:group id="_x0000_s1042" style="width:178.8pt;height:.6pt;mso-position-horizontal-relative:char;mso-position-vertical-relative:line" coordsize="3576,12">
            <v:group id="_x0000_s1043" style="position:absolute;left:6;top:6;width:3565;height:2" coordorigin="6,6" coordsize="3565,2">
              <v:shape id="_x0000_s1044" style="position:absolute;left:6;top:6;width:3565;height:2" coordorigin="6,6" coordsize="3565,0" path="m6,6r3564,e" filled="f" strokeweight=".2045mm">
                <v:path arrowok="t"/>
              </v:shape>
            </v:group>
            <w10:wrap type="none"/>
            <w10:anchorlock/>
          </v:group>
        </w:pict>
      </w:r>
      <w:r w:rsidR="002A3978">
        <w:rPr>
          <w:rFonts w:ascii="Arial"/>
          <w:sz w:val="2"/>
        </w:rPr>
        <w:tab/>
      </w:r>
      <w:r>
        <w:rPr>
          <w:rFonts w:ascii="Arial"/>
          <w:sz w:val="2"/>
        </w:rPr>
      </w:r>
      <w:r>
        <w:rPr>
          <w:rFonts w:ascii="Arial"/>
          <w:sz w:val="2"/>
        </w:rPr>
        <w:pict>
          <v:group id="_x0000_s1039" style="width:261.75pt;height:.6pt;mso-position-horizontal-relative:char;mso-position-vertical-relative:line" coordsize="5235,12">
            <v:group id="_x0000_s1040" style="position:absolute;left:6;top:6;width:5224;height:2" coordorigin="6,6" coordsize="5224,2">
              <v:shape id="_x0000_s1041" style="position:absolute;left:6;top:6;width:5224;height:2" coordorigin="6,6" coordsize="5224,0" path="m6,6r5223,e" filled="f" strokeweight=".2045mm">
                <v:path arrowok="t"/>
              </v:shape>
            </v:group>
            <w10:wrap type="none"/>
            <w10:anchorlock/>
          </v:group>
        </w:pict>
      </w:r>
    </w:p>
    <w:p w:rsidR="005D4CFA" w:rsidRDefault="002A3978" w:rsidP="00672AAD">
      <w:pPr>
        <w:tabs>
          <w:tab w:val="left" w:pos="4549"/>
        </w:tabs>
        <w:bidi/>
        <w:spacing w:line="244" w:lineRule="exact"/>
        <w:ind w:left="1338"/>
        <w:rPr>
          <w:rFonts w:ascii="Arial" w:eastAsia="Arial" w:hAnsi="Arial" w:cs="Arial"/>
          <w:sz w:val="23"/>
          <w:szCs w:val="23"/>
        </w:rPr>
      </w:pPr>
      <w:r>
        <w:rPr>
          <w:rFonts w:ascii="Arial" w:hAnsi="Arial"/>
          <w:sz w:val="23"/>
          <w:rtl/>
          <w:lang w:bidi="ar-EG"/>
        </w:rPr>
        <w:t>المكان، التاريخ</w:t>
      </w:r>
      <w:r>
        <w:rPr>
          <w:rFonts w:ascii="Arial" w:hAnsi="Arial"/>
          <w:sz w:val="23"/>
          <w:rtl/>
          <w:lang w:bidi="ar-EG"/>
        </w:rPr>
        <w:tab/>
        <w:t>توقيع ولي الأمر</w:t>
      </w:r>
    </w:p>
    <w:p w:rsidR="005D4CFA" w:rsidRDefault="005D4CFA" w:rsidP="00672AAD">
      <w:pPr>
        <w:bidi/>
        <w:spacing w:line="244" w:lineRule="exact"/>
        <w:rPr>
          <w:rFonts w:ascii="Arial" w:eastAsia="Arial" w:hAnsi="Arial" w:cs="Arial"/>
          <w:sz w:val="23"/>
          <w:szCs w:val="23"/>
        </w:rPr>
        <w:sectPr w:rsidR="005D4CFA">
          <w:pgSz w:w="11910" w:h="16840"/>
          <w:pgMar w:top="1340" w:right="1300" w:bottom="280" w:left="1300" w:header="720" w:footer="720" w:gutter="0"/>
          <w:cols w:space="720"/>
        </w:sectPr>
      </w:pPr>
    </w:p>
    <w:p w:rsidR="005D4CFA" w:rsidRDefault="002A3978" w:rsidP="00A95C3A">
      <w:pPr>
        <w:pStyle w:val="berschrift1"/>
        <w:bidi/>
        <w:ind w:left="116"/>
        <w:jc w:val="center"/>
        <w:rPr>
          <w:b w:val="0"/>
          <w:bCs w:val="0"/>
        </w:rPr>
      </w:pPr>
      <w:r>
        <w:rPr>
          <w:rtl/>
          <w:lang w:bidi="ar-EG"/>
        </w:rPr>
        <w:lastRenderedPageBreak/>
        <w:t>سياسة الخصوصية</w:t>
      </w:r>
    </w:p>
    <w:p w:rsidR="005D4CFA" w:rsidRDefault="005D4CFA" w:rsidP="00672AAD">
      <w:pPr>
        <w:bidi/>
        <w:spacing w:before="1"/>
        <w:rPr>
          <w:rFonts w:ascii="Arial" w:eastAsia="Arial" w:hAnsi="Arial" w:cs="Arial"/>
          <w:b/>
          <w:bCs/>
          <w:sz w:val="24"/>
          <w:szCs w:val="24"/>
        </w:rPr>
      </w:pPr>
    </w:p>
    <w:tbl>
      <w:tblPr>
        <w:tblStyle w:val="TableNormal1"/>
        <w:bidiVisual/>
        <w:tblW w:w="0" w:type="auto"/>
        <w:tblInd w:w="115" w:type="dxa"/>
        <w:tblLayout w:type="fixed"/>
        <w:tblLook w:val="01E0" w:firstRow="1" w:lastRow="1" w:firstColumn="1" w:lastColumn="1" w:noHBand="0" w:noVBand="0"/>
      </w:tblPr>
      <w:tblGrid>
        <w:gridCol w:w="3087"/>
        <w:gridCol w:w="6126"/>
      </w:tblGrid>
      <w:tr w:rsidR="005D4CFA" w:rsidRPr="00672AAD" w:rsidTr="00672AAD">
        <w:trPr>
          <w:trHeight w:hRule="exact" w:val="632"/>
        </w:trPr>
        <w:tc>
          <w:tcPr>
            <w:tcW w:w="3087"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672AAD">
            <w:pPr>
              <w:pStyle w:val="TableParagraph"/>
              <w:bidi/>
              <w:ind w:left="303" w:right="407"/>
              <w:rPr>
                <w:rFonts w:ascii="Arial" w:eastAsia="Arial" w:hAnsi="Arial" w:cs="Arial"/>
              </w:rPr>
            </w:pPr>
            <w:r w:rsidRPr="00672AAD">
              <w:rPr>
                <w:rFonts w:ascii="Arial" w:hAnsi="Arial" w:cs="Arial"/>
                <w:b/>
                <w:bCs/>
                <w:rtl/>
                <w:lang w:bidi="ar-EG"/>
              </w:rPr>
              <w:t>يخضع لجمع البيانات</w:t>
            </w:r>
          </w:p>
        </w:tc>
        <w:tc>
          <w:tcPr>
            <w:tcW w:w="6126"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672AAD">
            <w:pPr>
              <w:pStyle w:val="TableParagraph"/>
              <w:bidi/>
              <w:ind w:left="102"/>
              <w:rPr>
                <w:rFonts w:ascii="Arial" w:eastAsia="Arial" w:hAnsi="Arial" w:cs="Arial"/>
              </w:rPr>
            </w:pPr>
            <w:r w:rsidRPr="00672AAD">
              <w:rPr>
                <w:rFonts w:ascii="Arial" w:eastAsia="Arial" w:hAnsi="Arial" w:cs="Arial"/>
                <w:rtl/>
                <w:lang w:bidi="ar-EG"/>
              </w:rPr>
              <w:t>شهادة صحية بموجب</w:t>
            </w:r>
            <w:r w:rsidR="00073129" w:rsidRPr="00672AAD">
              <w:rPr>
                <w:rFonts w:ascii="Arial" w:eastAsia="Arial" w:hAnsi="Arial" w:cs="Arial"/>
                <w:rtl/>
                <w:lang w:bidi="ar-EG"/>
              </w:rPr>
              <w:t xml:space="preserve"> الفقرة 2 من</w:t>
            </w:r>
            <w:r w:rsidRPr="00672AAD">
              <w:rPr>
                <w:rFonts w:ascii="Arial" w:eastAsia="Arial" w:hAnsi="Arial" w:cs="Arial"/>
                <w:rtl/>
                <w:lang w:bidi="ar-EG"/>
              </w:rPr>
              <w:t xml:space="preserve"> المادة 6 للائحة كورونا الخاصة بالحضانة</w:t>
            </w:r>
          </w:p>
        </w:tc>
      </w:tr>
      <w:tr w:rsidR="005D4CFA" w:rsidRPr="00672AAD" w:rsidTr="00672AAD">
        <w:trPr>
          <w:trHeight w:hRule="exact" w:val="1738"/>
        </w:trPr>
        <w:tc>
          <w:tcPr>
            <w:tcW w:w="3087"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672AAD">
            <w:pPr>
              <w:pStyle w:val="TableParagraph"/>
              <w:bidi/>
              <w:spacing w:line="308" w:lineRule="auto"/>
              <w:ind w:left="303" w:right="1417"/>
              <w:rPr>
                <w:rFonts w:ascii="Arial" w:eastAsia="Arial" w:hAnsi="Arial" w:cs="Arial"/>
              </w:rPr>
            </w:pPr>
            <w:r w:rsidRPr="00672AAD">
              <w:rPr>
                <w:rFonts w:ascii="Arial" w:hAnsi="Arial" w:cs="Arial"/>
                <w:b/>
                <w:bCs/>
                <w:rtl/>
                <w:lang w:bidi="ar-EG"/>
              </w:rPr>
              <w:t>المركز المسؤول</w:t>
            </w:r>
          </w:p>
        </w:tc>
        <w:tc>
          <w:tcPr>
            <w:tcW w:w="6126"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17513A">
            <w:pPr>
              <w:pStyle w:val="TableParagraph"/>
              <w:bidi/>
              <w:ind w:left="102" w:right="124"/>
              <w:rPr>
                <w:rFonts w:ascii="Arial" w:eastAsia="Arial" w:hAnsi="Arial" w:cs="Arial"/>
              </w:rPr>
            </w:pPr>
            <w:r w:rsidRPr="00672AAD">
              <w:rPr>
                <w:rFonts w:ascii="Arial" w:hAnsi="Arial" w:cs="Arial"/>
                <w:rtl/>
                <w:lang w:bidi="ar-EG"/>
              </w:rPr>
              <w:t xml:space="preserve">المسؤول بموجب </w:t>
            </w:r>
            <w:r w:rsidR="00073129" w:rsidRPr="00672AAD">
              <w:rPr>
                <w:rFonts w:ascii="Arial" w:hAnsi="Arial" w:cs="Arial"/>
                <w:rtl/>
                <w:lang w:bidi="ar-EG"/>
              </w:rPr>
              <w:t xml:space="preserve">الرقم </w:t>
            </w:r>
            <w:r w:rsidRPr="00672AAD">
              <w:rPr>
                <w:rFonts w:ascii="Arial" w:hAnsi="Arial" w:cs="Arial"/>
                <w:rtl/>
                <w:lang w:bidi="ar-EG"/>
              </w:rPr>
              <w:t>7 من المادة 4 من القانون الأوروبي الأساسي لحماية البيانات (</w:t>
            </w:r>
            <w:r w:rsidRPr="00672AAD">
              <w:rPr>
                <w:rFonts w:ascii="Arial" w:hAnsi="Arial" w:cs="Arial"/>
              </w:rPr>
              <w:t>EU- DSGVO</w:t>
            </w:r>
            <w:r w:rsidRPr="00672AAD">
              <w:rPr>
                <w:rFonts w:ascii="Arial" w:hAnsi="Arial" w:cs="Arial"/>
                <w:rtl/>
                <w:lang w:bidi="ar-EG"/>
              </w:rPr>
              <w:t>) هو:</w:t>
            </w:r>
          </w:p>
          <w:p w:rsidR="005D4CFA" w:rsidRPr="00672AAD" w:rsidRDefault="005D4CFA" w:rsidP="00672AAD">
            <w:pPr>
              <w:pStyle w:val="TableParagraph"/>
              <w:bidi/>
              <w:spacing w:before="10"/>
              <w:rPr>
                <w:rFonts w:ascii="Arial" w:eastAsia="Arial" w:hAnsi="Arial" w:cs="Arial"/>
                <w:b/>
                <w:bCs/>
              </w:rPr>
            </w:pPr>
          </w:p>
          <w:p w:rsidR="005D4CFA" w:rsidRPr="00672AAD" w:rsidRDefault="002A3978" w:rsidP="00A95C3A">
            <w:pPr>
              <w:pStyle w:val="TableParagraph"/>
              <w:bidi/>
              <w:ind w:left="102" w:right="1560"/>
              <w:rPr>
                <w:rFonts w:ascii="Arial" w:eastAsia="Arial" w:hAnsi="Arial" w:cs="Arial"/>
              </w:rPr>
            </w:pPr>
            <w:r w:rsidRPr="00672AAD">
              <w:rPr>
                <w:rFonts w:ascii="Arial" w:hAnsi="Arial" w:cs="Arial"/>
                <w:b/>
                <w:bCs/>
                <w:i/>
                <w:iCs/>
                <w:rtl/>
                <w:lang w:bidi="ar-EG"/>
              </w:rPr>
              <w:t>[</w:t>
            </w:r>
            <w:r w:rsidR="00073129" w:rsidRPr="00672AAD">
              <w:rPr>
                <w:rFonts w:ascii="Arial" w:hAnsi="Arial" w:cs="Arial"/>
                <w:b/>
                <w:bCs/>
                <w:i/>
                <w:iCs/>
                <w:rtl/>
                <w:lang w:bidi="ar-EG"/>
              </w:rPr>
              <w:t>بيانات ذات صلة</w:t>
            </w:r>
            <w:r w:rsidRPr="00672AAD">
              <w:rPr>
                <w:rFonts w:ascii="Arial" w:hAnsi="Arial" w:cs="Arial"/>
                <w:b/>
                <w:bCs/>
                <w:i/>
                <w:iCs/>
                <w:rtl/>
                <w:lang w:bidi="ar-EG"/>
              </w:rPr>
              <w:t>]</w:t>
            </w:r>
          </w:p>
        </w:tc>
      </w:tr>
      <w:tr w:rsidR="005D4CFA" w:rsidRPr="00672AAD" w:rsidTr="00672AAD">
        <w:trPr>
          <w:trHeight w:hRule="exact" w:val="2288"/>
        </w:trPr>
        <w:tc>
          <w:tcPr>
            <w:tcW w:w="3087"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672AAD">
            <w:pPr>
              <w:pStyle w:val="TableParagraph"/>
              <w:bidi/>
              <w:ind w:left="303" w:right="477"/>
              <w:rPr>
                <w:rFonts w:ascii="Arial" w:eastAsia="Arial" w:hAnsi="Arial" w:cs="Arial"/>
              </w:rPr>
            </w:pPr>
            <w:r w:rsidRPr="00672AAD">
              <w:rPr>
                <w:rFonts w:ascii="Arial" w:hAnsi="Arial" w:cs="Arial"/>
                <w:b/>
                <w:bCs/>
                <w:rtl/>
                <w:lang w:bidi="ar-EG"/>
              </w:rPr>
              <w:t>المسؤول عن حماية البيانات</w:t>
            </w:r>
          </w:p>
        </w:tc>
        <w:tc>
          <w:tcPr>
            <w:tcW w:w="6126"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672AAD">
            <w:pPr>
              <w:pStyle w:val="TableParagraph"/>
              <w:bidi/>
              <w:ind w:left="102" w:right="106"/>
              <w:rPr>
                <w:rFonts w:ascii="Arial" w:eastAsia="Arial" w:hAnsi="Arial" w:cs="Arial"/>
              </w:rPr>
            </w:pPr>
            <w:r w:rsidRPr="00672AAD">
              <w:rPr>
                <w:rFonts w:ascii="Arial" w:hAnsi="Arial" w:cs="Arial"/>
                <w:rtl/>
                <w:lang w:bidi="ar-EG"/>
              </w:rPr>
              <w:t>يمكنك التواصل مع موظف حماية البيانات على:</w:t>
            </w:r>
          </w:p>
          <w:p w:rsidR="005D4CFA" w:rsidRPr="00672AAD" w:rsidRDefault="005D4CFA" w:rsidP="00672AAD">
            <w:pPr>
              <w:pStyle w:val="TableParagraph"/>
              <w:bidi/>
              <w:spacing w:before="6"/>
              <w:rPr>
                <w:rFonts w:ascii="Arial" w:eastAsia="Arial" w:hAnsi="Arial" w:cs="Arial"/>
                <w:b/>
                <w:bCs/>
              </w:rPr>
            </w:pPr>
          </w:p>
          <w:p w:rsidR="005D4CFA" w:rsidRPr="00672AAD" w:rsidRDefault="002A3978" w:rsidP="00672AAD">
            <w:pPr>
              <w:pStyle w:val="TableParagraph"/>
              <w:bidi/>
              <w:ind w:left="102"/>
              <w:rPr>
                <w:rFonts w:ascii="Arial" w:eastAsia="Arial" w:hAnsi="Arial" w:cs="Arial"/>
              </w:rPr>
            </w:pPr>
            <w:r w:rsidRPr="00672AAD">
              <w:rPr>
                <w:rFonts w:ascii="Arial" w:hAnsi="Arial" w:cs="Arial"/>
                <w:b/>
                <w:bCs/>
                <w:rtl/>
                <w:lang w:bidi="ar-EG"/>
              </w:rPr>
              <w:t>[عنوان البريد الإلكتروني الذي يمكن التواصل مع موظف حماية البيانات من خلاله]</w:t>
            </w:r>
          </w:p>
          <w:p w:rsidR="005D4CFA" w:rsidRPr="00672AAD" w:rsidRDefault="005D4CFA" w:rsidP="00672AAD">
            <w:pPr>
              <w:pStyle w:val="TableParagraph"/>
              <w:bidi/>
              <w:spacing w:before="6"/>
              <w:rPr>
                <w:rFonts w:ascii="Arial" w:eastAsia="Arial" w:hAnsi="Arial" w:cs="Arial"/>
                <w:b/>
                <w:bCs/>
              </w:rPr>
            </w:pPr>
          </w:p>
          <w:p w:rsidR="005D4CFA" w:rsidRPr="00672AAD" w:rsidRDefault="002A3978" w:rsidP="00672AAD">
            <w:pPr>
              <w:pStyle w:val="TableParagraph"/>
              <w:bidi/>
              <w:ind w:left="102"/>
              <w:rPr>
                <w:rFonts w:ascii="Arial" w:eastAsia="Arial" w:hAnsi="Arial" w:cs="Arial"/>
              </w:rPr>
            </w:pPr>
            <w:r w:rsidRPr="00672AAD">
              <w:rPr>
                <w:rFonts w:ascii="Arial" w:hAnsi="Arial" w:cs="Arial"/>
                <w:rtl/>
                <w:lang w:bidi="ar-EG"/>
              </w:rPr>
              <w:t>أو</w:t>
            </w:r>
          </w:p>
          <w:p w:rsidR="005D4CFA" w:rsidRPr="00672AAD" w:rsidRDefault="005D4CFA" w:rsidP="00672AAD">
            <w:pPr>
              <w:pStyle w:val="TableParagraph"/>
              <w:bidi/>
              <w:spacing w:before="6"/>
              <w:rPr>
                <w:rFonts w:ascii="Arial" w:eastAsia="Arial" w:hAnsi="Arial" w:cs="Arial"/>
                <w:b/>
                <w:bCs/>
              </w:rPr>
            </w:pPr>
          </w:p>
          <w:p w:rsidR="005D4CFA" w:rsidRPr="00672AAD" w:rsidRDefault="002A3978" w:rsidP="00672AAD">
            <w:pPr>
              <w:pStyle w:val="TableParagraph"/>
              <w:bidi/>
              <w:ind w:left="102"/>
              <w:rPr>
                <w:rFonts w:ascii="Arial" w:eastAsia="Arial" w:hAnsi="Arial" w:cs="Arial"/>
              </w:rPr>
            </w:pPr>
            <w:r w:rsidRPr="00672AAD">
              <w:rPr>
                <w:rFonts w:ascii="Arial" w:eastAsia="Arial" w:hAnsi="Arial" w:cs="Arial"/>
                <w:b/>
                <w:bCs/>
                <w:rtl/>
                <w:lang w:bidi="ar-EG"/>
              </w:rPr>
              <w:t>[العنوان البريدي مع إضافة "موظف حماية البيانات"]</w:t>
            </w:r>
          </w:p>
        </w:tc>
      </w:tr>
      <w:tr w:rsidR="005D4CFA" w:rsidRPr="00672AAD" w:rsidTr="00A95C3A">
        <w:trPr>
          <w:trHeight w:hRule="exact" w:val="1666"/>
        </w:trPr>
        <w:tc>
          <w:tcPr>
            <w:tcW w:w="3087"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672AAD">
            <w:pPr>
              <w:pStyle w:val="TableParagraph"/>
              <w:bidi/>
              <w:ind w:left="303"/>
              <w:rPr>
                <w:rFonts w:ascii="Arial" w:eastAsia="Arial" w:hAnsi="Arial" w:cs="Arial"/>
                <w:rtl/>
                <w:lang w:bidi="ar-EG"/>
              </w:rPr>
            </w:pPr>
            <w:r w:rsidRPr="00672AAD">
              <w:rPr>
                <w:rFonts w:ascii="Arial" w:hAnsi="Arial" w:cs="Arial"/>
                <w:b/>
                <w:bCs/>
                <w:rtl/>
                <w:lang w:bidi="ar-EG"/>
              </w:rPr>
              <w:t>هدف معالجة البيانات</w:t>
            </w:r>
          </w:p>
        </w:tc>
        <w:tc>
          <w:tcPr>
            <w:tcW w:w="6126"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8448A8" w:rsidP="00A95C3A">
            <w:pPr>
              <w:pStyle w:val="TableParagraph"/>
              <w:bidi/>
              <w:ind w:left="102" w:right="98"/>
              <w:rPr>
                <w:rFonts w:ascii="Arial" w:eastAsia="Arial" w:hAnsi="Arial" w:cs="Arial"/>
              </w:rPr>
            </w:pPr>
            <w:r w:rsidRPr="00672AAD">
              <w:rPr>
                <w:rFonts w:ascii="Arial" w:hAnsi="Arial" w:cs="Arial"/>
                <w:rtl/>
                <w:lang w:bidi="ar-EG"/>
              </w:rPr>
              <w:t>تجري معالجةُ البيانات لغرض توثيق أنه في وقت تسليم البيان لم يكن هناك حسب علمك سببٌ يستبعد طفلك من المشاركة في دوام مؤسسة رياض الأطفال استنادًا إلى المادة 6 من لائحة كورونا الخاصة بالحضانة. ويُفترض من خلال ذلك تحقيق الالتزامات حسب المادة 6 من لائحة كورونا الخاصة بالحضانة ويُحالُ بهذه الطريقة دون دخول فيروس سارس-كوف-2 إلى المؤسسة ومن ثم تنحل عُقد العدوى.</w:t>
            </w:r>
          </w:p>
        </w:tc>
      </w:tr>
      <w:tr w:rsidR="008448A8" w:rsidRPr="00672AAD" w:rsidTr="00A95C3A">
        <w:trPr>
          <w:trHeight w:hRule="exact" w:val="1074"/>
        </w:trPr>
        <w:tc>
          <w:tcPr>
            <w:tcW w:w="3087" w:type="dxa"/>
            <w:tcBorders>
              <w:top w:val="single" w:sz="5" w:space="0" w:color="000000"/>
              <w:left w:val="single" w:sz="5" w:space="0" w:color="000000"/>
              <w:bottom w:val="single" w:sz="5" w:space="0" w:color="000000"/>
              <w:right w:val="single" w:sz="5" w:space="0" w:color="000000"/>
            </w:tcBorders>
            <w:vAlign w:val="center"/>
          </w:tcPr>
          <w:p w:rsidR="008448A8" w:rsidRPr="00672AAD" w:rsidRDefault="008448A8" w:rsidP="00A95C3A">
            <w:pPr>
              <w:pStyle w:val="TableParagraph"/>
              <w:bidi/>
              <w:ind w:left="341"/>
              <w:rPr>
                <w:rFonts w:ascii="Arial" w:eastAsia="Arial" w:hAnsi="Arial" w:cs="Arial"/>
                <w:b/>
                <w:bCs/>
                <w:rtl/>
                <w:lang w:bidi="ar-EG"/>
              </w:rPr>
            </w:pPr>
            <w:r w:rsidRPr="00672AAD">
              <w:rPr>
                <w:rFonts w:ascii="Arial" w:hAnsi="Arial" w:cs="Arial"/>
                <w:b/>
                <w:bCs/>
                <w:rtl/>
                <w:lang w:bidi="ar-EG"/>
              </w:rPr>
              <w:t>الأساسُ القانونيّ</w:t>
            </w:r>
          </w:p>
        </w:tc>
        <w:tc>
          <w:tcPr>
            <w:tcW w:w="6126" w:type="dxa"/>
            <w:tcBorders>
              <w:top w:val="single" w:sz="5" w:space="0" w:color="000000"/>
              <w:left w:val="single" w:sz="5" w:space="0" w:color="000000"/>
              <w:bottom w:val="single" w:sz="5" w:space="0" w:color="000000"/>
              <w:right w:val="single" w:sz="5" w:space="0" w:color="000000"/>
            </w:tcBorders>
            <w:vAlign w:val="center"/>
          </w:tcPr>
          <w:p w:rsidR="008448A8" w:rsidRPr="00A95C3A" w:rsidRDefault="008448A8" w:rsidP="0017513A">
            <w:pPr>
              <w:pStyle w:val="TableParagraph"/>
              <w:bidi/>
              <w:rPr>
                <w:rFonts w:ascii="Arial" w:eastAsia="Arial" w:hAnsi="Arial" w:cs="Arial"/>
                <w:rtl/>
                <w:lang w:val="de-DE" w:bidi="ar-EG"/>
              </w:rPr>
            </w:pPr>
            <w:r w:rsidRPr="00A95C3A">
              <w:rPr>
                <w:rFonts w:ascii="Arial" w:eastAsia="Arial" w:hAnsi="Arial" w:cs="Arial" w:hint="eastAsia"/>
                <w:rtl/>
                <w:lang w:bidi="ar-EG"/>
              </w:rPr>
              <w:t>الأساسُ</w:t>
            </w:r>
            <w:r w:rsidRPr="00A95C3A">
              <w:rPr>
                <w:rFonts w:ascii="Arial" w:eastAsia="Arial" w:hAnsi="Arial" w:cs="Arial"/>
                <w:rtl/>
                <w:lang w:bidi="ar-EG"/>
              </w:rPr>
              <w:t xml:space="preserve"> </w:t>
            </w:r>
            <w:r w:rsidRPr="00A95C3A">
              <w:rPr>
                <w:rFonts w:ascii="Arial" w:eastAsia="Arial" w:hAnsi="Arial" w:cs="Arial" w:hint="eastAsia"/>
                <w:rtl/>
                <w:lang w:bidi="ar-EG"/>
              </w:rPr>
              <w:t>القانونيّ</w:t>
            </w:r>
            <w:r w:rsidRPr="00672AAD">
              <w:rPr>
                <w:rFonts w:ascii="Arial" w:eastAsia="Arial" w:hAnsi="Arial" w:cs="Arial"/>
                <w:rtl/>
                <w:lang w:bidi="ar-EG"/>
              </w:rPr>
              <w:t xml:space="preserve"> هو الحرفان </w:t>
            </w:r>
            <w:r w:rsidRPr="00672AAD">
              <w:rPr>
                <w:rFonts w:ascii="Arial" w:eastAsia="Arial" w:hAnsi="Arial" w:cs="Arial"/>
                <w:lang w:bidi="ar-EG"/>
              </w:rPr>
              <w:t>b</w:t>
            </w:r>
            <w:r w:rsidRPr="00672AAD">
              <w:rPr>
                <w:rFonts w:ascii="Arial" w:eastAsia="Arial" w:hAnsi="Arial" w:cs="Arial"/>
                <w:rtl/>
                <w:lang w:bidi="ar-EG"/>
              </w:rPr>
              <w:t xml:space="preserve"> و</w:t>
            </w:r>
            <w:r w:rsidRPr="00672AAD">
              <w:rPr>
                <w:rFonts w:ascii="Arial" w:eastAsia="Arial" w:hAnsi="Arial" w:cs="Arial"/>
                <w:lang w:bidi="ar-EG"/>
              </w:rPr>
              <w:t>c</w:t>
            </w:r>
            <w:r w:rsidRPr="00672AAD">
              <w:rPr>
                <w:rFonts w:ascii="Arial" w:eastAsia="Arial" w:hAnsi="Arial" w:cs="Arial"/>
                <w:rtl/>
                <w:lang w:bidi="ar-EG"/>
              </w:rPr>
              <w:t xml:space="preserve"> من الصفحة 1 من الفقرة 1 من المادة 6، وكذلك الحرفان </w:t>
            </w:r>
            <w:r w:rsidR="00833190" w:rsidRPr="00672AAD">
              <w:rPr>
                <w:rFonts w:ascii="Arial" w:eastAsia="Arial" w:hAnsi="Arial" w:cs="Arial"/>
                <w:lang w:val="de-DE" w:bidi="ar-EG"/>
              </w:rPr>
              <w:t>g</w:t>
            </w:r>
            <w:r w:rsidR="00833190" w:rsidRPr="00672AAD">
              <w:rPr>
                <w:rFonts w:ascii="Arial" w:eastAsia="Arial" w:hAnsi="Arial" w:cs="Arial"/>
                <w:rtl/>
                <w:lang w:bidi="ar-EG"/>
              </w:rPr>
              <w:t xml:space="preserve"> و</w:t>
            </w:r>
            <w:r w:rsidR="00833190" w:rsidRPr="00672AAD">
              <w:rPr>
                <w:rFonts w:ascii="Arial" w:eastAsia="Arial" w:hAnsi="Arial" w:cs="Arial"/>
                <w:lang w:val="de-DE" w:bidi="ar-EG"/>
              </w:rPr>
              <w:t>j</w:t>
            </w:r>
            <w:r w:rsidR="00833190" w:rsidRPr="00672AAD">
              <w:rPr>
                <w:rFonts w:ascii="Arial" w:eastAsia="Arial" w:hAnsi="Arial" w:cs="Arial"/>
                <w:rtl/>
                <w:lang w:val="de-DE" w:bidi="ar-EG"/>
              </w:rPr>
              <w:t xml:space="preserve"> من الفقرة 2 من المادة 9 من </w:t>
            </w:r>
            <w:r w:rsidR="00833190" w:rsidRPr="00672AAD">
              <w:rPr>
                <w:rFonts w:ascii="Arial" w:hAnsi="Arial" w:cs="Arial"/>
                <w:rtl/>
                <w:lang w:bidi="ar-EG"/>
              </w:rPr>
              <w:t>القانون الأوروبي الأساسي لحماية البيانات (</w:t>
            </w:r>
            <w:r w:rsidR="00833190" w:rsidRPr="00672AAD">
              <w:rPr>
                <w:rFonts w:ascii="Arial" w:hAnsi="Arial" w:cs="Arial"/>
              </w:rPr>
              <w:t>DSGVO</w:t>
            </w:r>
            <w:r w:rsidR="00833190" w:rsidRPr="00672AAD">
              <w:rPr>
                <w:rFonts w:ascii="Arial" w:hAnsi="Arial" w:cs="Arial"/>
                <w:rtl/>
                <w:lang w:bidi="ar-EG"/>
              </w:rPr>
              <w:t>)</w:t>
            </w:r>
            <w:r w:rsidR="00833190" w:rsidRPr="00672AAD">
              <w:rPr>
                <w:rFonts w:ascii="Arial" w:eastAsia="Arial" w:hAnsi="Arial" w:cs="Arial"/>
                <w:rtl/>
                <w:lang w:val="de-DE" w:bidi="ar-EG"/>
              </w:rPr>
              <w:t xml:space="preserve"> بالارتباط مع الفقرة 2 من المادة 6 من لائحة كورونا الخاصة بالحضانة.</w:t>
            </w:r>
          </w:p>
        </w:tc>
      </w:tr>
      <w:tr w:rsidR="005D4CFA" w:rsidRPr="00672AAD" w:rsidTr="00A95C3A">
        <w:trPr>
          <w:trHeight w:hRule="exact" w:val="1974"/>
        </w:trPr>
        <w:tc>
          <w:tcPr>
            <w:tcW w:w="3087"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672AAD">
            <w:pPr>
              <w:pStyle w:val="TableParagraph"/>
              <w:bidi/>
              <w:ind w:left="303"/>
              <w:rPr>
                <w:rFonts w:ascii="Arial" w:eastAsia="Arial" w:hAnsi="Arial" w:cs="Arial"/>
              </w:rPr>
            </w:pPr>
            <w:r w:rsidRPr="00672AAD">
              <w:rPr>
                <w:rFonts w:ascii="Arial" w:hAnsi="Arial" w:cs="Arial"/>
                <w:b/>
                <w:bCs/>
                <w:rtl/>
                <w:lang w:bidi="ar-EG"/>
              </w:rPr>
              <w:t>فترة الحفظ المُخطط لها</w:t>
            </w:r>
          </w:p>
        </w:tc>
        <w:tc>
          <w:tcPr>
            <w:tcW w:w="6126"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833190" w:rsidP="00672AAD">
            <w:pPr>
              <w:pStyle w:val="TableParagraph"/>
              <w:bidi/>
              <w:ind w:left="102" w:right="102"/>
              <w:rPr>
                <w:rFonts w:ascii="Arial" w:hAnsi="Arial" w:cs="Arial"/>
                <w:rtl/>
                <w:lang w:bidi="ar-EG"/>
              </w:rPr>
            </w:pPr>
            <w:r w:rsidRPr="00672AAD">
              <w:rPr>
                <w:rFonts w:ascii="Arial" w:hAnsi="Arial" w:cs="Arial"/>
                <w:rtl/>
                <w:lang w:bidi="ar-EG"/>
              </w:rPr>
              <w:t>تُحذف البيانات:</w:t>
            </w:r>
          </w:p>
          <w:p w:rsidR="00833190" w:rsidRPr="00672AAD" w:rsidRDefault="00833190" w:rsidP="0017513A">
            <w:pPr>
              <w:pStyle w:val="TableParagraph"/>
              <w:bidi/>
              <w:ind w:left="102" w:right="102"/>
              <w:rPr>
                <w:rFonts w:ascii="Arial" w:eastAsia="Arial" w:hAnsi="Arial" w:cs="Arial"/>
                <w:rtl/>
              </w:rPr>
            </w:pPr>
          </w:p>
          <w:p w:rsidR="00833190" w:rsidRPr="00672AAD" w:rsidRDefault="00833190" w:rsidP="00A95C3A">
            <w:pPr>
              <w:pStyle w:val="TableParagraph"/>
              <w:numPr>
                <w:ilvl w:val="0"/>
                <w:numId w:val="7"/>
              </w:numPr>
              <w:bidi/>
              <w:ind w:right="102"/>
              <w:rPr>
                <w:rFonts w:ascii="Arial" w:eastAsia="Arial" w:hAnsi="Arial" w:cs="Arial"/>
              </w:rPr>
            </w:pPr>
            <w:r w:rsidRPr="00672AAD">
              <w:rPr>
                <w:rFonts w:ascii="Arial" w:eastAsia="Arial" w:hAnsi="Arial" w:cs="Arial"/>
                <w:rtl/>
              </w:rPr>
              <w:t>ما إن تُقدِّم البيان التالي حسب الفقرة 2 من المادة 6 من لائحة كورونا الخاصة بالحضانة بناءً على طلب المؤسسة (على سبيل المثال بعد فصل الإجازة التالي)،</w:t>
            </w:r>
          </w:p>
          <w:p w:rsidR="00833190" w:rsidRPr="00672AAD" w:rsidRDefault="00833190" w:rsidP="00A95C3A">
            <w:pPr>
              <w:pStyle w:val="TableParagraph"/>
              <w:numPr>
                <w:ilvl w:val="0"/>
                <w:numId w:val="7"/>
              </w:numPr>
              <w:bidi/>
              <w:ind w:right="102"/>
              <w:rPr>
                <w:rFonts w:ascii="Arial" w:eastAsia="Arial" w:hAnsi="Arial" w:cs="Arial"/>
              </w:rPr>
            </w:pPr>
            <w:r w:rsidRPr="00672AAD">
              <w:rPr>
                <w:rFonts w:ascii="Arial" w:eastAsia="Arial" w:hAnsi="Arial" w:cs="Arial"/>
                <w:rtl/>
              </w:rPr>
              <w:t>في موعد إنهاء العلاقة القانونية مع المؤسسة المرتادة في الوقت الحالي، مثلاً من خلال تغيير مؤسسة رياض الأطفال،</w:t>
            </w:r>
          </w:p>
          <w:p w:rsidR="00833190" w:rsidRPr="00672AAD" w:rsidRDefault="00833190" w:rsidP="00A95C3A">
            <w:pPr>
              <w:pStyle w:val="TableParagraph"/>
              <w:numPr>
                <w:ilvl w:val="0"/>
                <w:numId w:val="7"/>
              </w:numPr>
              <w:bidi/>
              <w:ind w:right="102"/>
              <w:rPr>
                <w:rFonts w:ascii="Arial" w:eastAsia="Arial" w:hAnsi="Arial" w:cs="Arial"/>
              </w:rPr>
            </w:pPr>
            <w:r w:rsidRPr="00672AAD">
              <w:rPr>
                <w:rFonts w:ascii="Arial" w:eastAsia="Arial" w:hAnsi="Arial" w:cs="Arial"/>
                <w:rtl/>
              </w:rPr>
              <w:t xml:space="preserve">لكن بحد أقصى 6 أشهر من تقديم البيان أو إذا كان من المفترض أن يكون هذا الموعد بعد التاريخ المذكور لاحقًا </w:t>
            </w:r>
            <w:r w:rsidR="0006379D" w:rsidRPr="00672AAD">
              <w:rPr>
                <w:rFonts w:ascii="Arial" w:eastAsia="Arial" w:hAnsi="Arial" w:cs="Arial"/>
                <w:rtl/>
              </w:rPr>
              <w:t>– في 31 يوليو 2021.</w:t>
            </w:r>
          </w:p>
        </w:tc>
      </w:tr>
      <w:tr w:rsidR="005D4CFA" w:rsidRPr="00672AAD" w:rsidTr="00A95C3A">
        <w:trPr>
          <w:trHeight w:hRule="exact" w:val="1884"/>
        </w:trPr>
        <w:tc>
          <w:tcPr>
            <w:tcW w:w="3087"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17513A">
            <w:pPr>
              <w:pStyle w:val="TableParagraph"/>
              <w:bidi/>
              <w:ind w:left="303" w:right="141"/>
              <w:rPr>
                <w:rFonts w:ascii="Arial" w:eastAsia="Arial" w:hAnsi="Arial" w:cs="Arial"/>
              </w:rPr>
            </w:pPr>
            <w:r w:rsidRPr="00672AAD">
              <w:rPr>
                <w:rFonts w:ascii="Arial" w:hAnsi="Arial" w:cs="Arial"/>
                <w:b/>
                <w:bCs/>
                <w:rtl/>
                <w:lang w:bidi="ar-EG"/>
              </w:rPr>
              <w:t>المُستلم أو فئة مُستلمي البيانات (</w:t>
            </w:r>
            <w:r w:rsidR="0006379D" w:rsidRPr="00672AAD">
              <w:rPr>
                <w:rFonts w:ascii="Arial" w:hAnsi="Arial" w:cs="Arial"/>
                <w:b/>
                <w:bCs/>
                <w:rtl/>
                <w:lang w:bidi="ar-EG"/>
              </w:rPr>
              <w:t xml:space="preserve">الهيئات </w:t>
            </w:r>
            <w:r w:rsidRPr="00672AAD">
              <w:rPr>
                <w:rFonts w:ascii="Arial" w:hAnsi="Arial" w:cs="Arial"/>
                <w:b/>
                <w:bCs/>
                <w:rtl/>
                <w:lang w:bidi="ar-EG"/>
              </w:rPr>
              <w:t>التي تُتاح له</w:t>
            </w:r>
            <w:r w:rsidR="0006379D" w:rsidRPr="00672AAD">
              <w:rPr>
                <w:rFonts w:ascii="Arial" w:hAnsi="Arial" w:cs="Arial"/>
                <w:b/>
                <w:bCs/>
                <w:rtl/>
                <w:lang w:bidi="ar-EG"/>
              </w:rPr>
              <w:t>ا</w:t>
            </w:r>
            <w:r w:rsidRPr="00672AAD">
              <w:rPr>
                <w:rFonts w:ascii="Arial" w:hAnsi="Arial" w:cs="Arial"/>
                <w:b/>
                <w:bCs/>
                <w:rtl/>
                <w:lang w:bidi="ar-EG"/>
              </w:rPr>
              <w:t xml:space="preserve"> البيانات)</w:t>
            </w:r>
          </w:p>
        </w:tc>
        <w:tc>
          <w:tcPr>
            <w:tcW w:w="6126"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17513A">
            <w:pPr>
              <w:pStyle w:val="TableParagraph"/>
              <w:bidi/>
              <w:ind w:left="222" w:right="153"/>
              <w:rPr>
                <w:rFonts w:ascii="Arial" w:eastAsia="Arial" w:hAnsi="Arial" w:cs="Arial"/>
                <w:rtl/>
                <w:lang w:bidi="ar-EG"/>
              </w:rPr>
            </w:pPr>
            <w:r w:rsidRPr="00672AAD">
              <w:rPr>
                <w:rFonts w:ascii="Arial" w:hAnsi="Arial" w:cs="Arial"/>
                <w:rtl/>
                <w:lang w:bidi="ar-EG"/>
              </w:rPr>
              <w:t>في حالات فردية، تتم إتاحة هذه البيانات الشخصية لأعضاء إدارة مؤسسة رياض الأطفال، والإدارة والراعي والمعلمين</w:t>
            </w:r>
            <w:r w:rsidR="0006379D" w:rsidRPr="00672AAD">
              <w:rPr>
                <w:rFonts w:ascii="Arial" w:hAnsi="Arial" w:cs="Arial"/>
                <w:rtl/>
                <w:lang w:bidi="ar-EG"/>
              </w:rPr>
              <w:t>، طالما كان ذلك ضروريًا لتحقيق الغرض. وهؤلاء يمكن أن يكونوا على سبيل المثال:</w:t>
            </w:r>
          </w:p>
          <w:p w:rsidR="0006379D" w:rsidRPr="00672AAD" w:rsidRDefault="0006379D" w:rsidP="0017513A">
            <w:pPr>
              <w:pStyle w:val="TableParagraph"/>
              <w:bidi/>
              <w:ind w:left="222" w:right="153"/>
              <w:rPr>
                <w:rFonts w:ascii="Arial" w:eastAsia="Arial" w:hAnsi="Arial" w:cs="Arial"/>
                <w:rtl/>
                <w:lang w:bidi="ar-EG"/>
              </w:rPr>
            </w:pPr>
          </w:p>
          <w:p w:rsidR="0006379D" w:rsidRPr="00672AAD" w:rsidRDefault="0006379D" w:rsidP="00A95C3A">
            <w:pPr>
              <w:pStyle w:val="TableParagraph"/>
              <w:numPr>
                <w:ilvl w:val="0"/>
                <w:numId w:val="8"/>
              </w:numPr>
              <w:bidi/>
              <w:ind w:right="153"/>
              <w:rPr>
                <w:rFonts w:ascii="Arial" w:eastAsia="Arial" w:hAnsi="Arial" w:cs="Arial"/>
                <w:lang w:bidi="ar-EG"/>
              </w:rPr>
            </w:pPr>
            <w:r w:rsidRPr="00672AAD">
              <w:rPr>
                <w:rFonts w:ascii="Arial" w:eastAsia="Arial" w:hAnsi="Arial" w:cs="Arial"/>
                <w:rtl/>
                <w:lang w:bidi="ar-EG"/>
              </w:rPr>
              <w:t>الجهة المسؤولة عن مؤسسة رياض الأطفال</w:t>
            </w:r>
          </w:p>
          <w:p w:rsidR="0006379D" w:rsidRPr="00672AAD" w:rsidRDefault="0006379D" w:rsidP="00A95C3A">
            <w:pPr>
              <w:pStyle w:val="TableParagraph"/>
              <w:numPr>
                <w:ilvl w:val="0"/>
                <w:numId w:val="8"/>
              </w:numPr>
              <w:bidi/>
              <w:ind w:right="153"/>
              <w:rPr>
                <w:rFonts w:ascii="Arial" w:eastAsia="Arial" w:hAnsi="Arial" w:cs="Arial"/>
                <w:lang w:bidi="ar-EG"/>
              </w:rPr>
            </w:pPr>
            <w:r w:rsidRPr="00672AAD">
              <w:rPr>
                <w:rFonts w:ascii="Arial" w:eastAsia="Arial" w:hAnsi="Arial" w:cs="Arial"/>
                <w:rtl/>
                <w:lang w:bidi="ar-EG"/>
              </w:rPr>
              <w:t>مدير مؤسسة رياض الأطفال</w:t>
            </w:r>
          </w:p>
          <w:p w:rsidR="0006379D" w:rsidRPr="00672AAD" w:rsidRDefault="0006379D" w:rsidP="00A95C3A">
            <w:pPr>
              <w:pStyle w:val="TableParagraph"/>
              <w:numPr>
                <w:ilvl w:val="0"/>
                <w:numId w:val="8"/>
              </w:numPr>
              <w:bidi/>
              <w:ind w:right="153"/>
              <w:rPr>
                <w:rFonts w:ascii="Arial" w:eastAsia="Arial" w:hAnsi="Arial" w:cs="Arial"/>
                <w:lang w:bidi="ar-EG"/>
              </w:rPr>
            </w:pPr>
            <w:r w:rsidRPr="00672AAD">
              <w:rPr>
                <w:rFonts w:ascii="Arial" w:eastAsia="Arial" w:hAnsi="Arial" w:cs="Arial"/>
                <w:rtl/>
                <w:lang w:bidi="ar-EG"/>
              </w:rPr>
              <w:t>موظفي السكرتارية</w:t>
            </w:r>
          </w:p>
        </w:tc>
      </w:tr>
      <w:tr w:rsidR="005D4CFA" w:rsidRPr="00672AAD" w:rsidTr="00A95C3A">
        <w:trPr>
          <w:trHeight w:hRule="exact" w:val="6402"/>
        </w:trPr>
        <w:tc>
          <w:tcPr>
            <w:tcW w:w="3087" w:type="dxa"/>
            <w:tcBorders>
              <w:top w:val="single" w:sz="5" w:space="0" w:color="000000"/>
              <w:left w:val="single" w:sz="5" w:space="0" w:color="000000"/>
              <w:bottom w:val="single" w:sz="5" w:space="0" w:color="000000"/>
              <w:right w:val="single" w:sz="5" w:space="0" w:color="000000"/>
            </w:tcBorders>
            <w:vAlign w:val="center"/>
          </w:tcPr>
          <w:p w:rsidR="00926737" w:rsidRPr="00672AAD" w:rsidRDefault="002A3978" w:rsidP="00672AAD">
            <w:pPr>
              <w:pStyle w:val="TableParagraph"/>
              <w:bidi/>
              <w:ind w:left="303"/>
              <w:rPr>
                <w:rFonts w:ascii="Arial" w:hAnsi="Arial" w:cs="Arial"/>
                <w:b/>
                <w:bCs/>
                <w:lang w:bidi="ar-EG"/>
              </w:rPr>
            </w:pPr>
            <w:r w:rsidRPr="00672AAD">
              <w:rPr>
                <w:rFonts w:ascii="Arial" w:hAnsi="Arial" w:cs="Arial"/>
                <w:b/>
                <w:bCs/>
                <w:rtl/>
                <w:lang w:bidi="ar-EG"/>
              </w:rPr>
              <w:lastRenderedPageBreak/>
              <w:t>حقوق الأشخاص المعنيّة</w:t>
            </w:r>
          </w:p>
        </w:tc>
        <w:tc>
          <w:tcPr>
            <w:tcW w:w="6126" w:type="dxa"/>
            <w:tcBorders>
              <w:top w:val="single" w:sz="5" w:space="0" w:color="000000"/>
              <w:left w:val="single" w:sz="5" w:space="0" w:color="000000"/>
              <w:bottom w:val="single" w:sz="5" w:space="0" w:color="000000"/>
              <w:right w:val="single" w:sz="5" w:space="0" w:color="000000"/>
            </w:tcBorders>
            <w:vAlign w:val="center"/>
          </w:tcPr>
          <w:p w:rsidR="005D4CFA" w:rsidRPr="00672AAD" w:rsidRDefault="002A3978" w:rsidP="0017513A">
            <w:pPr>
              <w:pStyle w:val="TableParagraph"/>
              <w:bidi/>
              <w:ind w:left="102"/>
              <w:rPr>
                <w:rFonts w:ascii="Arial" w:eastAsia="Arial" w:hAnsi="Arial" w:cs="Arial"/>
              </w:rPr>
            </w:pPr>
            <w:r w:rsidRPr="00672AAD">
              <w:rPr>
                <w:rFonts w:ascii="Arial" w:hAnsi="Arial" w:cs="Arial"/>
                <w:b/>
                <w:bCs/>
                <w:rtl/>
                <w:lang w:bidi="ar-EG"/>
              </w:rPr>
              <w:t xml:space="preserve">بوصفك شخصًا معنيًا، يحق لك الحصول على ما يلي من </w:t>
            </w:r>
            <w:r w:rsidR="0006379D" w:rsidRPr="00672AAD">
              <w:rPr>
                <w:rFonts w:ascii="Arial" w:hAnsi="Arial" w:cs="Arial"/>
                <w:b/>
                <w:bCs/>
                <w:rtl/>
                <w:lang w:bidi="ar-EG"/>
              </w:rPr>
              <w:t>الجهة المسؤولة</w:t>
            </w:r>
          </w:p>
          <w:p w:rsidR="005D4CFA" w:rsidRPr="00672AAD" w:rsidRDefault="005D4CFA" w:rsidP="00672AAD">
            <w:pPr>
              <w:pStyle w:val="TableParagraph"/>
              <w:bidi/>
              <w:spacing w:before="4"/>
              <w:rPr>
                <w:rFonts w:ascii="Arial" w:eastAsia="Arial" w:hAnsi="Arial" w:cs="Arial"/>
                <w:b/>
                <w:bCs/>
              </w:rPr>
            </w:pPr>
          </w:p>
          <w:p w:rsidR="005D4CFA" w:rsidRPr="00672AAD" w:rsidRDefault="002A3978" w:rsidP="00672AAD">
            <w:pPr>
              <w:pStyle w:val="Listenabsatz"/>
              <w:numPr>
                <w:ilvl w:val="0"/>
                <w:numId w:val="3"/>
              </w:numPr>
              <w:tabs>
                <w:tab w:val="left" w:pos="275"/>
              </w:tabs>
              <w:bidi/>
              <w:ind w:right="104"/>
              <w:rPr>
                <w:rFonts w:ascii="Arial" w:eastAsia="Arial" w:hAnsi="Arial" w:cs="Arial"/>
              </w:rPr>
            </w:pPr>
            <w:r w:rsidRPr="00672AAD">
              <w:rPr>
                <w:rFonts w:ascii="Arial" w:hAnsi="Arial" w:cs="Arial"/>
                <w:rtl/>
                <w:lang w:bidi="ar-EG"/>
              </w:rPr>
              <w:t xml:space="preserve">معلومات حول معالجة المعلومات الشخصية (المادة 15 من </w:t>
            </w:r>
            <w:r w:rsidR="0006379D" w:rsidRPr="00672AAD">
              <w:rPr>
                <w:rFonts w:ascii="Arial" w:hAnsi="Arial" w:cs="Arial"/>
                <w:rtl/>
                <w:lang w:bidi="ar-EG"/>
              </w:rPr>
              <w:t>القانون الأوروبي الأساسي لحماية البيانات</w:t>
            </w:r>
            <w:r w:rsidRPr="00672AAD">
              <w:rPr>
                <w:rFonts w:ascii="Arial" w:hAnsi="Arial" w:cs="Arial"/>
                <w:rtl/>
                <w:lang w:bidi="ar-EG"/>
              </w:rPr>
              <w:t>)</w:t>
            </w:r>
          </w:p>
          <w:p w:rsidR="005D4CFA" w:rsidRPr="00672AAD" w:rsidRDefault="005D4CFA" w:rsidP="00672AAD">
            <w:pPr>
              <w:pStyle w:val="TableParagraph"/>
              <w:bidi/>
              <w:spacing w:before="10"/>
              <w:rPr>
                <w:rFonts w:ascii="Arial" w:eastAsia="Arial" w:hAnsi="Arial" w:cs="Arial"/>
                <w:b/>
                <w:bCs/>
              </w:rPr>
            </w:pPr>
          </w:p>
          <w:p w:rsidR="005D4CFA" w:rsidRPr="00672AAD" w:rsidRDefault="002A3978" w:rsidP="00672AAD">
            <w:pPr>
              <w:pStyle w:val="Listenabsatz"/>
              <w:numPr>
                <w:ilvl w:val="0"/>
                <w:numId w:val="3"/>
              </w:numPr>
              <w:tabs>
                <w:tab w:val="left" w:pos="213"/>
              </w:tabs>
              <w:bidi/>
              <w:rPr>
                <w:rFonts w:ascii="Arial" w:eastAsia="Arial" w:hAnsi="Arial" w:cs="Arial"/>
              </w:rPr>
            </w:pPr>
            <w:r w:rsidRPr="00672AAD">
              <w:rPr>
                <w:rFonts w:ascii="Arial" w:hAnsi="Arial" w:cs="Arial"/>
                <w:rtl/>
                <w:lang w:bidi="ar-EG"/>
              </w:rPr>
              <w:t xml:space="preserve">تصحيح البيانات غير الصحيحة (المادة 16 من </w:t>
            </w:r>
            <w:r w:rsidR="0006379D" w:rsidRPr="00672AAD">
              <w:rPr>
                <w:rFonts w:ascii="Arial" w:hAnsi="Arial" w:cs="Arial"/>
                <w:rtl/>
                <w:lang w:bidi="ar-EG"/>
              </w:rPr>
              <w:t>القانون الأوروبي الأساسي لحماية البيانات</w:t>
            </w:r>
            <w:r w:rsidRPr="00672AAD">
              <w:rPr>
                <w:rFonts w:ascii="Arial" w:hAnsi="Arial" w:cs="Arial"/>
                <w:rtl/>
                <w:lang w:bidi="ar-EG"/>
              </w:rPr>
              <w:t>)</w:t>
            </w:r>
          </w:p>
          <w:p w:rsidR="005D4CFA" w:rsidRPr="00672AAD" w:rsidRDefault="005D4CFA" w:rsidP="00672AAD">
            <w:pPr>
              <w:pStyle w:val="TableParagraph"/>
              <w:bidi/>
              <w:spacing w:before="1"/>
              <w:rPr>
                <w:rFonts w:ascii="Arial" w:eastAsia="Arial" w:hAnsi="Arial" w:cs="Arial"/>
                <w:b/>
                <w:bCs/>
              </w:rPr>
            </w:pPr>
          </w:p>
          <w:p w:rsidR="005D4CFA" w:rsidRPr="00672AAD" w:rsidRDefault="002A3978" w:rsidP="00672AAD">
            <w:pPr>
              <w:pStyle w:val="Listenabsatz"/>
              <w:numPr>
                <w:ilvl w:val="0"/>
                <w:numId w:val="3"/>
              </w:numPr>
              <w:tabs>
                <w:tab w:val="left" w:pos="213"/>
              </w:tabs>
              <w:bidi/>
              <w:rPr>
                <w:rFonts w:ascii="Arial" w:eastAsia="Arial" w:hAnsi="Arial" w:cs="Arial"/>
              </w:rPr>
            </w:pPr>
            <w:r w:rsidRPr="00672AAD">
              <w:rPr>
                <w:rFonts w:ascii="Arial" w:hAnsi="Arial" w:cs="Arial"/>
                <w:rtl/>
                <w:lang w:bidi="ar-EG"/>
              </w:rPr>
              <w:t xml:space="preserve">حذف البيانات (المادة 17 من </w:t>
            </w:r>
            <w:r w:rsidR="0006379D" w:rsidRPr="00672AAD">
              <w:rPr>
                <w:rFonts w:ascii="Arial" w:hAnsi="Arial" w:cs="Arial"/>
                <w:rtl/>
                <w:lang w:bidi="ar-EG"/>
              </w:rPr>
              <w:t>القانون الأوروبي الأساسي لحماية البيانات</w:t>
            </w:r>
            <w:r w:rsidRPr="00672AAD">
              <w:rPr>
                <w:rFonts w:ascii="Arial" w:hAnsi="Arial" w:cs="Arial"/>
                <w:rtl/>
                <w:lang w:bidi="ar-EG"/>
              </w:rPr>
              <w:t>)</w:t>
            </w:r>
          </w:p>
          <w:p w:rsidR="005D4CFA" w:rsidRPr="00672AAD" w:rsidRDefault="005D4CFA" w:rsidP="00672AAD">
            <w:pPr>
              <w:pStyle w:val="TableParagraph"/>
              <w:bidi/>
              <w:spacing w:before="10"/>
              <w:rPr>
                <w:rFonts w:ascii="Arial" w:eastAsia="Arial" w:hAnsi="Arial" w:cs="Arial"/>
                <w:b/>
                <w:bCs/>
              </w:rPr>
            </w:pPr>
          </w:p>
          <w:p w:rsidR="005D4CFA" w:rsidRPr="00672AAD" w:rsidRDefault="002A3978" w:rsidP="00672AAD">
            <w:pPr>
              <w:pStyle w:val="Listenabsatz"/>
              <w:numPr>
                <w:ilvl w:val="0"/>
                <w:numId w:val="3"/>
              </w:numPr>
              <w:tabs>
                <w:tab w:val="left" w:pos="213"/>
              </w:tabs>
              <w:bidi/>
              <w:spacing w:line="481" w:lineRule="auto"/>
              <w:ind w:right="500"/>
              <w:rPr>
                <w:rFonts w:ascii="Arial" w:eastAsia="Arial" w:hAnsi="Arial" w:cs="Arial"/>
              </w:rPr>
            </w:pPr>
            <w:r w:rsidRPr="00672AAD">
              <w:rPr>
                <w:rFonts w:ascii="Arial" w:hAnsi="Arial" w:cs="Arial"/>
                <w:rtl/>
                <w:lang w:bidi="ar-EG"/>
              </w:rPr>
              <w:t xml:space="preserve">طلب تقييد التعديل (المادة 18 من </w:t>
            </w:r>
            <w:r w:rsidR="0006379D" w:rsidRPr="00672AAD">
              <w:rPr>
                <w:rFonts w:ascii="Arial" w:hAnsi="Arial" w:cs="Arial"/>
                <w:rtl/>
                <w:lang w:bidi="ar-EG"/>
              </w:rPr>
              <w:t>القانون الأوروبي الأساسي لحماية البيانات</w:t>
            </w:r>
            <w:r w:rsidRPr="00672AAD">
              <w:rPr>
                <w:rFonts w:ascii="Arial" w:hAnsi="Arial" w:cs="Arial"/>
                <w:rtl/>
                <w:lang w:bidi="ar-EG"/>
              </w:rPr>
              <w:t>)، بشرط تلبية المتطلبات القانونية لذلك.</w:t>
            </w:r>
          </w:p>
          <w:p w:rsidR="005D4CFA" w:rsidRPr="00672AAD" w:rsidRDefault="002A3978" w:rsidP="00672AAD">
            <w:pPr>
              <w:pStyle w:val="TableParagraph"/>
              <w:bidi/>
              <w:spacing w:before="3"/>
              <w:ind w:left="102"/>
              <w:rPr>
                <w:rFonts w:ascii="Arial" w:eastAsia="Arial" w:hAnsi="Arial" w:cs="Arial"/>
              </w:rPr>
            </w:pPr>
            <w:r w:rsidRPr="00672AAD">
              <w:rPr>
                <w:rFonts w:ascii="Arial" w:hAnsi="Arial" w:cs="Arial"/>
                <w:u w:val="single"/>
                <w:rtl/>
                <w:lang w:bidi="ar-EG"/>
              </w:rPr>
              <w:t>للمزيد من التفاصيل، انظر المُرفق</w:t>
            </w:r>
          </w:p>
          <w:p w:rsidR="005D4CFA" w:rsidRPr="00672AAD" w:rsidRDefault="005D4CFA" w:rsidP="00672AAD">
            <w:pPr>
              <w:pStyle w:val="TableParagraph"/>
              <w:bidi/>
              <w:spacing w:before="1"/>
              <w:rPr>
                <w:rFonts w:ascii="Arial" w:eastAsia="Arial" w:hAnsi="Arial" w:cs="Arial"/>
                <w:b/>
                <w:bCs/>
              </w:rPr>
            </w:pPr>
          </w:p>
          <w:p w:rsidR="005D4CFA" w:rsidRPr="00672AAD" w:rsidRDefault="002A3978" w:rsidP="00672AAD">
            <w:pPr>
              <w:pStyle w:val="TableParagraph"/>
              <w:bidi/>
              <w:ind w:left="102" w:right="126"/>
              <w:rPr>
                <w:rFonts w:ascii="Arial" w:eastAsia="Arial" w:hAnsi="Arial" w:cs="Arial"/>
              </w:rPr>
            </w:pPr>
            <w:r w:rsidRPr="00672AAD">
              <w:rPr>
                <w:rFonts w:ascii="Arial" w:hAnsi="Arial" w:cs="Arial"/>
                <w:rtl/>
                <w:lang w:bidi="ar-EG"/>
              </w:rPr>
              <w:t xml:space="preserve">يمكنك طلب تلقي أو نقل البيانات الشخصية المقدمة وفقًا للمادة 20 من </w:t>
            </w:r>
            <w:r w:rsidR="0006379D" w:rsidRPr="00672AAD">
              <w:rPr>
                <w:rFonts w:ascii="Arial" w:hAnsi="Arial" w:cs="Arial"/>
                <w:rtl/>
                <w:lang w:bidi="ar-EG"/>
              </w:rPr>
              <w:t>القانون الأوروبي الأساسي لحماية البيانات</w:t>
            </w:r>
            <w:r w:rsidRPr="00672AAD">
              <w:rPr>
                <w:rFonts w:ascii="Arial" w:hAnsi="Arial" w:cs="Arial"/>
                <w:rtl/>
                <w:lang w:bidi="ar-EG"/>
              </w:rPr>
              <w:t>.</w:t>
            </w:r>
          </w:p>
          <w:p w:rsidR="005D4CFA" w:rsidRPr="00672AAD" w:rsidRDefault="005D4CFA" w:rsidP="00672AAD">
            <w:pPr>
              <w:pStyle w:val="TableParagraph"/>
              <w:bidi/>
              <w:spacing w:before="10"/>
              <w:rPr>
                <w:rFonts w:ascii="Arial" w:eastAsia="Arial" w:hAnsi="Arial" w:cs="Arial"/>
                <w:b/>
                <w:bCs/>
              </w:rPr>
            </w:pPr>
          </w:p>
          <w:p w:rsidR="005D4CFA" w:rsidRPr="00672AAD" w:rsidRDefault="002A3978" w:rsidP="00672AAD">
            <w:pPr>
              <w:pStyle w:val="TableParagraph"/>
              <w:bidi/>
              <w:spacing w:line="481" w:lineRule="auto"/>
              <w:ind w:left="135" w:right="1549" w:hanging="34"/>
              <w:rPr>
                <w:rFonts w:ascii="Arial" w:eastAsia="Arial" w:hAnsi="Arial" w:cs="Arial"/>
              </w:rPr>
            </w:pPr>
            <w:r w:rsidRPr="00672AAD">
              <w:rPr>
                <w:rFonts w:ascii="Arial" w:hAnsi="Arial" w:cs="Arial"/>
                <w:rtl/>
                <w:lang w:bidi="ar-EG"/>
              </w:rPr>
              <w:t xml:space="preserve">يمكنك الطعن وفقًا للمادة 21 من </w:t>
            </w:r>
            <w:r w:rsidR="0006379D" w:rsidRPr="00672AAD">
              <w:rPr>
                <w:rFonts w:ascii="Arial" w:hAnsi="Arial" w:cs="Arial"/>
                <w:rtl/>
                <w:lang w:bidi="ar-EG"/>
              </w:rPr>
              <w:t>القانون الأوروبي الأساسي لحماية البيانات</w:t>
            </w:r>
            <w:r w:rsidRPr="00672AAD">
              <w:rPr>
                <w:rFonts w:ascii="Arial" w:hAnsi="Arial" w:cs="Arial"/>
                <w:rtl/>
                <w:lang w:bidi="ar-EG"/>
              </w:rPr>
              <w:t>. كما يحق لك</w:t>
            </w:r>
          </w:p>
          <w:p w:rsidR="005D4CFA" w:rsidRPr="00672AAD" w:rsidRDefault="002A3978" w:rsidP="00A95C3A">
            <w:pPr>
              <w:pStyle w:val="TableParagraph"/>
              <w:bidi/>
              <w:ind w:left="102" w:right="99"/>
              <w:rPr>
                <w:rFonts w:ascii="Arial" w:eastAsia="Arial" w:hAnsi="Arial" w:cs="Arial"/>
                <w:rtl/>
                <w:lang w:bidi="ar-EG"/>
              </w:rPr>
            </w:pPr>
            <w:r w:rsidRPr="00672AAD">
              <w:rPr>
                <w:rFonts w:ascii="Arial" w:hAnsi="Arial" w:cs="Arial"/>
                <w:b/>
                <w:bCs/>
                <w:rtl/>
                <w:lang w:bidi="ar-EG"/>
              </w:rPr>
              <w:t>تقديم شكوى إلى المفوض الوطني لحماية البيانات وحرية المعلومات، صندوق بريد 32 29 10، 700025 بولاية شتوتجارت</w:t>
            </w:r>
            <w:r w:rsidR="0006379D" w:rsidRPr="00672AAD">
              <w:rPr>
                <w:rFonts w:ascii="Arial" w:hAnsi="Arial" w:cs="Arial"/>
                <w:b/>
                <w:bCs/>
                <w:rtl/>
                <w:lang w:bidi="ar-EG"/>
              </w:rPr>
              <w:t>.</w:t>
            </w:r>
          </w:p>
        </w:tc>
      </w:tr>
      <w:tr w:rsidR="0006379D" w:rsidRPr="00672AAD" w:rsidTr="00A95C3A">
        <w:trPr>
          <w:trHeight w:hRule="exact" w:val="1524"/>
        </w:trPr>
        <w:tc>
          <w:tcPr>
            <w:tcW w:w="3087" w:type="dxa"/>
            <w:tcBorders>
              <w:top w:val="single" w:sz="5" w:space="0" w:color="000000"/>
              <w:left w:val="single" w:sz="5" w:space="0" w:color="000000"/>
              <w:bottom w:val="single" w:sz="5" w:space="0" w:color="000000"/>
              <w:right w:val="single" w:sz="5" w:space="0" w:color="000000"/>
            </w:tcBorders>
            <w:vAlign w:val="center"/>
          </w:tcPr>
          <w:p w:rsidR="0006379D" w:rsidRPr="00672AAD" w:rsidRDefault="0006379D" w:rsidP="00A95C3A">
            <w:pPr>
              <w:pStyle w:val="TableParagraph"/>
              <w:bidi/>
              <w:rPr>
                <w:rFonts w:ascii="Arial" w:eastAsia="Arial" w:hAnsi="Arial" w:cs="Arial"/>
                <w:b/>
                <w:bCs/>
                <w:rtl/>
                <w:lang w:bidi="ar-EG"/>
              </w:rPr>
            </w:pPr>
            <w:r w:rsidRPr="00672AAD">
              <w:rPr>
                <w:rFonts w:ascii="Arial" w:eastAsia="Arial" w:hAnsi="Arial" w:cs="Arial"/>
                <w:b/>
                <w:bCs/>
                <w:rtl/>
                <w:lang w:bidi="ar-EG"/>
              </w:rPr>
              <w:t>وجود التزام بتقديم البيانات</w:t>
            </w:r>
          </w:p>
          <w:p w:rsidR="0006379D" w:rsidRPr="00672AAD" w:rsidRDefault="0006379D" w:rsidP="00A95C3A">
            <w:pPr>
              <w:pStyle w:val="TableParagraph"/>
              <w:bidi/>
              <w:rPr>
                <w:rFonts w:ascii="Arial" w:eastAsia="Arial" w:hAnsi="Arial" w:cs="Arial"/>
                <w:b/>
                <w:bCs/>
                <w:rtl/>
                <w:lang w:bidi="ar-EG"/>
              </w:rPr>
            </w:pPr>
          </w:p>
          <w:p w:rsidR="0006379D" w:rsidRPr="00672AAD" w:rsidRDefault="0006379D" w:rsidP="00A95C3A">
            <w:pPr>
              <w:pStyle w:val="TableParagraph"/>
              <w:bidi/>
              <w:rPr>
                <w:rFonts w:ascii="Arial" w:eastAsia="Arial" w:hAnsi="Arial" w:cs="Arial"/>
                <w:b/>
                <w:bCs/>
                <w:rtl/>
                <w:lang w:bidi="ar-EG"/>
              </w:rPr>
            </w:pPr>
            <w:r w:rsidRPr="00672AAD">
              <w:rPr>
                <w:rFonts w:ascii="Arial" w:eastAsia="Arial" w:hAnsi="Arial" w:cs="Arial"/>
                <w:b/>
                <w:bCs/>
                <w:rtl/>
                <w:lang w:bidi="ar-EG"/>
              </w:rPr>
              <w:t>عواقب الامتناع</w:t>
            </w:r>
          </w:p>
        </w:tc>
        <w:tc>
          <w:tcPr>
            <w:tcW w:w="6126" w:type="dxa"/>
            <w:tcBorders>
              <w:top w:val="single" w:sz="5" w:space="0" w:color="000000"/>
              <w:left w:val="single" w:sz="5" w:space="0" w:color="000000"/>
              <w:bottom w:val="single" w:sz="5" w:space="0" w:color="000000"/>
              <w:right w:val="single" w:sz="5" w:space="0" w:color="000000"/>
            </w:tcBorders>
            <w:vAlign w:val="center"/>
          </w:tcPr>
          <w:p w:rsidR="0006379D" w:rsidRPr="00672AAD" w:rsidRDefault="0006379D" w:rsidP="00A95C3A">
            <w:pPr>
              <w:pStyle w:val="TableParagraph"/>
              <w:bidi/>
              <w:spacing w:before="4"/>
              <w:rPr>
                <w:rFonts w:ascii="Arial" w:eastAsia="Arial" w:hAnsi="Arial" w:cs="Arial"/>
                <w:rtl/>
                <w:lang w:bidi="ar-EG"/>
              </w:rPr>
            </w:pPr>
            <w:r w:rsidRPr="00672AAD">
              <w:rPr>
                <w:rFonts w:ascii="Arial" w:eastAsia="Arial" w:hAnsi="Arial" w:cs="Arial"/>
                <w:rtl/>
                <w:lang w:bidi="ar-EG"/>
              </w:rPr>
              <w:t>ينسحب ذلك وفقًا للفقرة 2 من المادة 6 من لائحة كورونا الخاصة بالحضانة على الالتزام بتقديم البيانات الشخصية الضرورية للغرض المذكور أعلاه.</w:t>
            </w:r>
          </w:p>
          <w:p w:rsidR="0006379D" w:rsidRPr="00672AAD" w:rsidRDefault="0006379D" w:rsidP="00A95C3A">
            <w:pPr>
              <w:pStyle w:val="TableParagraph"/>
              <w:bidi/>
              <w:spacing w:before="4"/>
              <w:rPr>
                <w:rFonts w:ascii="Arial" w:eastAsia="Arial" w:hAnsi="Arial" w:cs="Arial"/>
                <w:rtl/>
                <w:lang w:bidi="ar-EG"/>
              </w:rPr>
            </w:pPr>
          </w:p>
          <w:p w:rsidR="0006379D" w:rsidRPr="00A95C3A" w:rsidRDefault="00EF1585" w:rsidP="00A95C3A">
            <w:pPr>
              <w:pStyle w:val="TableParagraph"/>
              <w:bidi/>
              <w:spacing w:before="4"/>
              <w:rPr>
                <w:rFonts w:ascii="Arial" w:eastAsia="Arial" w:hAnsi="Arial" w:cs="Arial"/>
                <w:lang w:bidi="ar-EG"/>
              </w:rPr>
            </w:pPr>
            <w:r w:rsidRPr="00672AAD">
              <w:rPr>
                <w:rFonts w:ascii="Arial" w:eastAsia="Arial" w:hAnsi="Arial" w:cs="Arial"/>
                <w:rtl/>
                <w:lang w:bidi="ar-EG"/>
              </w:rPr>
              <w:t>يُستبعد الأطفال، الذين لم يُقدَّم لهم البيان بالمخالفة لطلب المؤسسة، من المشاركة في دوام المؤسسة.</w:t>
            </w:r>
          </w:p>
        </w:tc>
      </w:tr>
    </w:tbl>
    <w:p w:rsidR="005D4CFA" w:rsidRDefault="005D4CFA" w:rsidP="00672AAD">
      <w:pPr>
        <w:bidi/>
        <w:spacing w:line="206" w:lineRule="exact"/>
        <w:rPr>
          <w:rFonts w:ascii="Arial" w:eastAsia="Arial" w:hAnsi="Arial" w:cs="Arial"/>
          <w:sz w:val="18"/>
          <w:szCs w:val="18"/>
        </w:rPr>
        <w:sectPr w:rsidR="005D4CFA">
          <w:pgSz w:w="11910" w:h="16840"/>
          <w:pgMar w:top="720" w:right="1160" w:bottom="280" w:left="1300" w:header="720" w:footer="720" w:gutter="0"/>
          <w:cols w:space="720"/>
        </w:sectPr>
      </w:pPr>
    </w:p>
    <w:p w:rsidR="005D4CFA" w:rsidRDefault="005D4CFA" w:rsidP="00672AAD">
      <w:pPr>
        <w:bidi/>
        <w:spacing w:before="6"/>
        <w:rPr>
          <w:rFonts w:ascii="Times New Roman" w:eastAsia="Times New Roman" w:hAnsi="Times New Roman" w:cs="Times New Roman"/>
          <w:sz w:val="6"/>
          <w:szCs w:val="6"/>
        </w:rPr>
      </w:pPr>
    </w:p>
    <w:p w:rsidR="005D4CFA" w:rsidRDefault="002A3978" w:rsidP="00672AAD">
      <w:pPr>
        <w:pStyle w:val="berschrift1"/>
        <w:bidi/>
        <w:jc w:val="center"/>
        <w:rPr>
          <w:b w:val="0"/>
          <w:bCs w:val="0"/>
        </w:rPr>
      </w:pPr>
      <w:r>
        <w:rPr>
          <w:rtl/>
          <w:lang w:bidi="ar-EG"/>
        </w:rPr>
        <w:t>منشور حقوق الأشخاص المعنيّة</w:t>
      </w:r>
    </w:p>
    <w:p w:rsidR="005D4CFA" w:rsidRDefault="005D4CFA" w:rsidP="00672AAD">
      <w:pPr>
        <w:bidi/>
        <w:rPr>
          <w:rFonts w:ascii="Arial" w:eastAsia="Arial" w:hAnsi="Arial" w:cs="Arial"/>
          <w:b/>
          <w:bCs/>
          <w:sz w:val="24"/>
          <w:szCs w:val="24"/>
        </w:rPr>
      </w:pPr>
    </w:p>
    <w:p w:rsidR="00926737" w:rsidRPr="00672AAD" w:rsidRDefault="00926737" w:rsidP="00672AAD">
      <w:pPr>
        <w:pStyle w:val="Textkrper"/>
        <w:bidi/>
        <w:spacing w:before="139" w:line="313" w:lineRule="auto"/>
        <w:ind w:left="116" w:right="180" w:firstLine="0"/>
        <w:jc w:val="both"/>
        <w:rPr>
          <w:rFonts w:cs="Arial"/>
          <w:u w:val="none"/>
        </w:rPr>
      </w:pPr>
      <w:r w:rsidRPr="00672AAD">
        <w:rPr>
          <w:rFonts w:cs="Arial"/>
          <w:u w:val="none"/>
          <w:rtl/>
          <w:lang w:bidi="ar-EG"/>
        </w:rPr>
        <w:t>بوصفك شخصًا متأثرًا بمعالجة البيانات الشخصية، يحق لك ما يلي:</w:t>
      </w:r>
    </w:p>
    <w:p w:rsidR="00926737" w:rsidRPr="00672AAD" w:rsidRDefault="00926737" w:rsidP="00672AAD">
      <w:pPr>
        <w:bidi/>
        <w:spacing w:before="7"/>
        <w:jc w:val="both"/>
        <w:rPr>
          <w:rFonts w:ascii="Arial" w:eastAsia="Arial" w:hAnsi="Arial" w:cs="Arial"/>
          <w:sz w:val="24"/>
          <w:szCs w:val="24"/>
        </w:rPr>
      </w:pPr>
    </w:p>
    <w:p w:rsidR="00926737" w:rsidRPr="00672AAD" w:rsidRDefault="00926737" w:rsidP="00672AAD">
      <w:pPr>
        <w:pStyle w:val="Textkrper"/>
        <w:numPr>
          <w:ilvl w:val="0"/>
          <w:numId w:val="6"/>
        </w:numPr>
        <w:tabs>
          <w:tab w:val="left" w:pos="683"/>
        </w:tabs>
        <w:bidi/>
        <w:spacing w:before="0" w:line="312" w:lineRule="auto"/>
        <w:ind w:right="180" w:hanging="283"/>
        <w:jc w:val="both"/>
        <w:rPr>
          <w:rFonts w:cs="Arial"/>
          <w:u w:val="none"/>
        </w:rPr>
      </w:pPr>
      <w:r w:rsidRPr="00672AAD">
        <w:rPr>
          <w:rFonts w:cs="Arial"/>
          <w:u w:val="none"/>
          <w:rtl/>
          <w:lang w:bidi="ar-EG"/>
        </w:rPr>
        <w:t>بموجب المادة 15 من القانون الأوروبي الأساسي لحماية البيانات (</w:t>
      </w:r>
      <w:r w:rsidRPr="00672AAD">
        <w:rPr>
          <w:rFonts w:cs="Arial"/>
          <w:u w:val="none"/>
        </w:rPr>
        <w:t>DSGVO</w:t>
      </w:r>
      <w:r w:rsidRPr="00672AAD">
        <w:rPr>
          <w:rFonts w:cs="Arial"/>
          <w:u w:val="none"/>
          <w:rtl/>
          <w:lang w:bidi="ar-EG"/>
        </w:rPr>
        <w:t xml:space="preserve">)، </w:t>
      </w:r>
      <w:r w:rsidRPr="00672AAD">
        <w:rPr>
          <w:rFonts w:cs="Arial"/>
          <w:u w:val="none" w:color="000000"/>
          <w:rtl/>
          <w:lang w:bidi="ar-EG"/>
        </w:rPr>
        <w:t xml:space="preserve">يمكنك طلب </w:t>
      </w:r>
      <w:r w:rsidRPr="00672AAD">
        <w:rPr>
          <w:rFonts w:cs="Arial"/>
          <w:rtl/>
          <w:lang w:bidi="ar-EG"/>
        </w:rPr>
        <w:t>معلومات حول</w:t>
      </w:r>
      <w:r w:rsidRPr="00672AAD">
        <w:rPr>
          <w:rFonts w:cs="Arial"/>
          <w:u w:val="none" w:color="000000"/>
          <w:rtl/>
          <w:lang w:bidi="ar-EG"/>
        </w:rPr>
        <w:t xml:space="preserve"> </w:t>
      </w:r>
      <w:r w:rsidRPr="00672AAD">
        <w:rPr>
          <w:rFonts w:cs="Arial"/>
          <w:rtl/>
          <w:lang w:bidi="ar-EG"/>
        </w:rPr>
        <w:t>بياناتك الشخصية</w:t>
      </w:r>
      <w:r w:rsidRPr="00672AAD">
        <w:rPr>
          <w:rFonts w:cs="Arial"/>
          <w:u w:val="none"/>
          <w:rtl/>
          <w:lang w:bidi="ar-EG"/>
        </w:rPr>
        <w:t xml:space="preserve"> التي </w:t>
      </w:r>
      <w:r w:rsidR="00EF1585" w:rsidRPr="00672AAD">
        <w:rPr>
          <w:rFonts w:cs="Arial"/>
          <w:u w:val="none"/>
          <w:rtl/>
          <w:lang w:bidi="ar-EG"/>
        </w:rPr>
        <w:t>ت</w:t>
      </w:r>
      <w:r w:rsidRPr="00672AAD">
        <w:rPr>
          <w:rFonts w:cs="Arial"/>
          <w:u w:val="none"/>
          <w:rtl/>
          <w:lang w:bidi="ar-EG"/>
        </w:rPr>
        <w:t xml:space="preserve">قوم </w:t>
      </w:r>
      <w:r w:rsidR="00EF1585" w:rsidRPr="00672AAD">
        <w:rPr>
          <w:rFonts w:cs="Arial"/>
          <w:u w:val="none"/>
          <w:rtl/>
          <w:lang w:bidi="ar-EG"/>
        </w:rPr>
        <w:t xml:space="preserve">مؤسسة رياض الأطفال </w:t>
      </w:r>
      <w:r w:rsidRPr="00672AAD">
        <w:rPr>
          <w:rFonts w:cs="Arial"/>
          <w:u w:val="none"/>
          <w:rtl/>
          <w:lang w:bidi="ar-EG"/>
        </w:rPr>
        <w:t>بمعالجتها. وعلى وجه الخصوص، يمكنك الحصول على معلومات حول أغراض المعالجة، وفئة البيانات الشخصية، وفئات المستلمين الذين تم الكشف عن بياناتك أو سيتم الكشف عنها لهم، وفترة الحفظ المُخطط لها، ووجود الحق في التصحيح أو الحذف أو تقييد المعالجة أو الطعن، ووجود الحق في تقديم شكوى، ومصدر بياناتك، ما لم نجمعها، بالإضافة إلى وجود آلية تلقائية لاتخاذ القرار، بما في ذلك طلب معلومات احترافية وهادفة، إن أمكن، بشأن تفاصيلها.</w:t>
      </w:r>
    </w:p>
    <w:p w:rsidR="00926737" w:rsidRPr="00672AAD" w:rsidRDefault="00926737" w:rsidP="00A95C3A">
      <w:pPr>
        <w:pStyle w:val="Textkrper"/>
        <w:numPr>
          <w:ilvl w:val="0"/>
          <w:numId w:val="6"/>
        </w:numPr>
        <w:tabs>
          <w:tab w:val="left" w:pos="683"/>
        </w:tabs>
        <w:bidi/>
        <w:spacing w:before="3" w:line="312" w:lineRule="auto"/>
        <w:ind w:right="180" w:hanging="283"/>
        <w:jc w:val="both"/>
        <w:rPr>
          <w:rFonts w:cs="Arial"/>
          <w:u w:val="none"/>
        </w:rPr>
      </w:pPr>
      <w:r w:rsidRPr="00672AAD">
        <w:rPr>
          <w:rFonts w:cs="Arial"/>
          <w:u w:val="none"/>
          <w:rtl/>
          <w:lang w:bidi="ar-EG"/>
        </w:rPr>
        <w:t>وبموجب المادة 16 من القانون الأوروبي الأساسي لحماية البيانات (</w:t>
      </w:r>
      <w:r w:rsidRPr="00672AAD">
        <w:rPr>
          <w:rFonts w:cs="Arial"/>
          <w:u w:val="none"/>
        </w:rPr>
        <w:t>DSGVO</w:t>
      </w:r>
      <w:r w:rsidRPr="00672AAD">
        <w:rPr>
          <w:rFonts w:cs="Arial"/>
          <w:u w:val="none"/>
          <w:rtl/>
          <w:lang w:bidi="ar-EG"/>
        </w:rPr>
        <w:t>)</w:t>
      </w:r>
      <w:r w:rsidRPr="00672AAD">
        <w:rPr>
          <w:rFonts w:cs="Arial"/>
          <w:u w:val="none" w:color="000000"/>
          <w:rtl/>
          <w:lang w:bidi="ar-EG"/>
        </w:rPr>
        <w:t xml:space="preserve"> يحق لك </w:t>
      </w:r>
      <w:r w:rsidRPr="00672AAD">
        <w:rPr>
          <w:rFonts w:cs="Arial"/>
          <w:rtl/>
          <w:lang w:bidi="ar-EG"/>
        </w:rPr>
        <w:t>طلب تصحيح البيانات غير الصحيحة أو إكمال بياناتك الشخصية</w:t>
      </w:r>
      <w:r w:rsidRPr="00672AAD">
        <w:rPr>
          <w:rFonts w:cs="Arial"/>
          <w:u w:val="none"/>
          <w:rtl/>
          <w:lang w:bidi="ar-EG"/>
        </w:rPr>
        <w:t xml:space="preserve"> المحفوظة </w:t>
      </w:r>
      <w:r w:rsidR="00EF1585" w:rsidRPr="00672AAD">
        <w:rPr>
          <w:rFonts w:cs="Arial"/>
          <w:u w:val="none"/>
          <w:rtl/>
          <w:lang w:bidi="ar-EG"/>
        </w:rPr>
        <w:t xml:space="preserve">لدى مؤسسة رياض الأطفال </w:t>
      </w:r>
      <w:r w:rsidRPr="00672AAD">
        <w:rPr>
          <w:rFonts w:cs="Arial"/>
          <w:u w:val="none"/>
          <w:rtl/>
          <w:lang w:bidi="ar-EG"/>
        </w:rPr>
        <w:t>بشكل</w:t>
      </w:r>
      <w:r w:rsidR="00EF1585" w:rsidRPr="00672AAD">
        <w:rPr>
          <w:rFonts w:cs="Arial"/>
          <w:u w:val="none"/>
          <w:rtl/>
          <w:lang w:bidi="ar-EG"/>
        </w:rPr>
        <w:t>ٍ</w:t>
      </w:r>
      <w:r w:rsidRPr="00672AAD">
        <w:rPr>
          <w:rFonts w:cs="Arial"/>
          <w:u w:val="none"/>
          <w:rtl/>
          <w:lang w:bidi="ar-EG"/>
        </w:rPr>
        <w:t xml:space="preserve"> فوري</w:t>
      </w:r>
      <w:r w:rsidR="00EF1585" w:rsidRPr="00672AAD">
        <w:rPr>
          <w:rFonts w:cs="Arial"/>
          <w:u w:val="none"/>
          <w:rtl/>
          <w:lang w:bidi="ar-EG"/>
        </w:rPr>
        <w:t>ّ</w:t>
      </w:r>
      <w:r w:rsidRPr="00672AAD">
        <w:rPr>
          <w:rFonts w:cs="Arial"/>
          <w:u w:val="none"/>
          <w:rtl/>
          <w:lang w:bidi="ar-EG"/>
        </w:rPr>
        <w:t>.</w:t>
      </w:r>
    </w:p>
    <w:p w:rsidR="00926737" w:rsidRPr="00672AAD" w:rsidRDefault="00926737" w:rsidP="00A95C3A">
      <w:pPr>
        <w:pStyle w:val="Textkrper"/>
        <w:numPr>
          <w:ilvl w:val="0"/>
          <w:numId w:val="6"/>
        </w:numPr>
        <w:tabs>
          <w:tab w:val="left" w:pos="683"/>
        </w:tabs>
        <w:bidi/>
        <w:spacing w:line="312" w:lineRule="auto"/>
        <w:ind w:right="229" w:hanging="283"/>
        <w:jc w:val="both"/>
        <w:rPr>
          <w:rFonts w:cs="Arial"/>
          <w:u w:val="none"/>
        </w:rPr>
      </w:pPr>
      <w:r w:rsidRPr="00672AAD">
        <w:rPr>
          <w:rFonts w:cs="Arial"/>
          <w:u w:val="none"/>
          <w:rtl/>
          <w:lang w:bidi="ar-EG"/>
        </w:rPr>
        <w:t>وبموجب المادة 17 من القانون الأوروبي الأساسي لحماية البيانات (</w:t>
      </w:r>
      <w:r w:rsidRPr="00672AAD">
        <w:rPr>
          <w:rFonts w:cs="Arial"/>
          <w:u w:val="none"/>
        </w:rPr>
        <w:t>DSGVO</w:t>
      </w:r>
      <w:r w:rsidRPr="00672AAD">
        <w:rPr>
          <w:rFonts w:cs="Arial"/>
          <w:u w:val="none"/>
          <w:rtl/>
          <w:lang w:bidi="ar-EG"/>
        </w:rPr>
        <w:t xml:space="preserve">)، يحق لك طلب </w:t>
      </w:r>
      <w:r w:rsidRPr="00672AAD">
        <w:rPr>
          <w:rFonts w:cs="Arial"/>
          <w:rtl/>
          <w:lang w:bidi="ar-EG"/>
        </w:rPr>
        <w:t>حذف</w:t>
      </w:r>
      <w:r w:rsidRPr="00672AAD">
        <w:rPr>
          <w:rFonts w:cs="Arial"/>
          <w:u w:val="none"/>
          <w:rtl/>
          <w:lang w:bidi="ar-EG"/>
        </w:rPr>
        <w:t xml:space="preserve"> </w:t>
      </w:r>
      <w:r w:rsidRPr="00672AAD">
        <w:rPr>
          <w:rFonts w:cs="Arial"/>
          <w:rtl/>
          <w:lang w:bidi="ar-EG"/>
        </w:rPr>
        <w:t>بياناتك الشخصية</w:t>
      </w:r>
      <w:r w:rsidRPr="00672AAD">
        <w:rPr>
          <w:rFonts w:cs="Arial"/>
          <w:u w:val="none"/>
          <w:rtl/>
          <w:lang w:bidi="ar-EG"/>
        </w:rPr>
        <w:t xml:space="preserve"> المحفوظة </w:t>
      </w:r>
      <w:r w:rsidR="00EF1585" w:rsidRPr="00672AAD">
        <w:rPr>
          <w:rFonts w:cs="Arial"/>
          <w:u w:val="none"/>
          <w:rtl/>
          <w:lang w:bidi="ar-EG"/>
        </w:rPr>
        <w:t>لدى مؤسسة رياض الأطفال</w:t>
      </w:r>
      <w:r w:rsidRPr="00672AAD">
        <w:rPr>
          <w:rFonts w:cs="Arial"/>
          <w:u w:val="none"/>
          <w:rtl/>
          <w:lang w:bidi="ar-EG"/>
        </w:rPr>
        <w:t>، ما لم تكن المعالجة لممارسة الحق في حرية التعبير والمعلومات، أو للوفاء بالتزام قانوني، أو كانت ضرورية لأسباب تتعلق بالمصلحة العامة أو لإنشاء الدعاوى القانونية أو ممارستها أو الدفاع عنها.</w:t>
      </w:r>
    </w:p>
    <w:p w:rsidR="00EF1585" w:rsidRPr="00A95C3A" w:rsidRDefault="00926737" w:rsidP="00672AAD">
      <w:pPr>
        <w:pStyle w:val="Textkrper"/>
        <w:numPr>
          <w:ilvl w:val="0"/>
          <w:numId w:val="6"/>
        </w:numPr>
        <w:tabs>
          <w:tab w:val="left" w:pos="683"/>
        </w:tabs>
        <w:bidi/>
        <w:spacing w:line="313" w:lineRule="auto"/>
        <w:ind w:right="180" w:hanging="283"/>
        <w:jc w:val="both"/>
        <w:rPr>
          <w:rFonts w:cs="Arial"/>
          <w:u w:val="none"/>
          <w:rtl/>
        </w:rPr>
      </w:pPr>
      <w:r w:rsidRPr="00672AAD">
        <w:rPr>
          <w:rFonts w:cs="Arial"/>
          <w:u w:val="none"/>
          <w:rtl/>
          <w:lang w:bidi="ar-EG"/>
        </w:rPr>
        <w:t>وبموجب المادة 18 من القانون الأوروبي الأساسي لحماية البيانات (</w:t>
      </w:r>
      <w:r w:rsidRPr="00672AAD">
        <w:rPr>
          <w:rFonts w:cs="Arial"/>
          <w:u w:val="none"/>
        </w:rPr>
        <w:t>DSGVO</w:t>
      </w:r>
      <w:r w:rsidRPr="00672AAD">
        <w:rPr>
          <w:rFonts w:cs="Arial"/>
          <w:u w:val="none"/>
          <w:rtl/>
          <w:lang w:bidi="ar-EG"/>
        </w:rPr>
        <w:t xml:space="preserve">)، يحق لك طلب </w:t>
      </w:r>
      <w:r w:rsidRPr="00672AAD">
        <w:rPr>
          <w:rFonts w:cs="Arial"/>
          <w:rtl/>
          <w:lang w:bidi="ar-EG"/>
        </w:rPr>
        <w:t>تقييد معالجة بياناتك الشخصية</w:t>
      </w:r>
      <w:r w:rsidRPr="00672AAD">
        <w:rPr>
          <w:rFonts w:cs="Arial"/>
          <w:u w:val="none"/>
          <w:rtl/>
          <w:lang w:bidi="ar-EG"/>
        </w:rPr>
        <w:t xml:space="preserve"> بقدر </w:t>
      </w:r>
    </w:p>
    <w:p w:rsidR="00EF1585" w:rsidRPr="00A95C3A" w:rsidRDefault="00926737" w:rsidP="00A95C3A">
      <w:pPr>
        <w:pStyle w:val="Textkrper"/>
        <w:numPr>
          <w:ilvl w:val="1"/>
          <w:numId w:val="6"/>
        </w:numPr>
        <w:tabs>
          <w:tab w:val="left" w:pos="683"/>
        </w:tabs>
        <w:bidi/>
        <w:spacing w:line="313" w:lineRule="auto"/>
        <w:ind w:right="180"/>
        <w:jc w:val="both"/>
        <w:rPr>
          <w:rFonts w:cs="Arial"/>
          <w:u w:val="none"/>
          <w:rtl/>
        </w:rPr>
      </w:pPr>
      <w:r w:rsidRPr="00672AAD">
        <w:rPr>
          <w:rFonts w:cs="Arial"/>
          <w:u w:val="none"/>
          <w:rtl/>
          <w:lang w:bidi="ar-EG"/>
        </w:rPr>
        <w:t>وجود نزاع على دقة البيانات</w:t>
      </w:r>
      <w:r w:rsidR="00EF1585" w:rsidRPr="00672AAD">
        <w:rPr>
          <w:rFonts w:cs="Arial"/>
          <w:u w:val="none"/>
          <w:rtl/>
          <w:lang w:bidi="ar-EG"/>
        </w:rPr>
        <w:t xml:space="preserve"> أو احتياج مؤسسة رياض الأطفال لمزيدٍ من الوقت لمراجعة صحة البيانات الشخصية،</w:t>
      </w:r>
    </w:p>
    <w:p w:rsidR="00EF1585" w:rsidRPr="00A95C3A" w:rsidRDefault="00EF1585" w:rsidP="00A95C3A">
      <w:pPr>
        <w:pStyle w:val="Textkrper"/>
        <w:numPr>
          <w:ilvl w:val="1"/>
          <w:numId w:val="6"/>
        </w:numPr>
        <w:tabs>
          <w:tab w:val="left" w:pos="683"/>
        </w:tabs>
        <w:bidi/>
        <w:spacing w:line="313" w:lineRule="auto"/>
        <w:ind w:right="180"/>
        <w:jc w:val="both"/>
        <w:rPr>
          <w:rFonts w:cs="Arial"/>
          <w:u w:val="none"/>
          <w:rtl/>
        </w:rPr>
      </w:pPr>
      <w:r w:rsidRPr="00672AAD">
        <w:rPr>
          <w:rFonts w:cs="Arial"/>
          <w:u w:val="none"/>
          <w:rtl/>
          <w:lang w:bidi="ar-EG"/>
        </w:rPr>
        <w:t xml:space="preserve">ما تكون </w:t>
      </w:r>
      <w:r w:rsidR="00926737" w:rsidRPr="00672AAD">
        <w:rPr>
          <w:rFonts w:cs="Arial"/>
          <w:u w:val="none"/>
          <w:rtl/>
          <w:lang w:bidi="ar-EG"/>
        </w:rPr>
        <w:t xml:space="preserve">المعالجة غير قانونية، </w:t>
      </w:r>
      <w:r w:rsidR="00926737" w:rsidRPr="00672AAD">
        <w:rPr>
          <w:rFonts w:cs="Arial"/>
          <w:u w:val="none" w:color="000000"/>
          <w:rtl/>
          <w:lang w:bidi="ar-EG"/>
        </w:rPr>
        <w:t>لكنك ترفض حذفها</w:t>
      </w:r>
    </w:p>
    <w:p w:rsidR="00926737" w:rsidRPr="00672AAD" w:rsidRDefault="00EF1585" w:rsidP="00A95C3A">
      <w:pPr>
        <w:pStyle w:val="Textkrper"/>
        <w:numPr>
          <w:ilvl w:val="1"/>
          <w:numId w:val="6"/>
        </w:numPr>
        <w:tabs>
          <w:tab w:val="left" w:pos="683"/>
        </w:tabs>
        <w:bidi/>
        <w:spacing w:line="313" w:lineRule="auto"/>
        <w:ind w:right="180"/>
        <w:jc w:val="both"/>
        <w:rPr>
          <w:rFonts w:cs="Arial"/>
          <w:u w:val="none"/>
        </w:rPr>
      </w:pPr>
      <w:r w:rsidRPr="00672AAD">
        <w:rPr>
          <w:rFonts w:cs="Arial"/>
          <w:u w:val="none" w:color="000000"/>
          <w:rtl/>
          <w:lang w:bidi="ar-EG"/>
        </w:rPr>
        <w:t xml:space="preserve">ما </w:t>
      </w:r>
      <w:r w:rsidR="00926737" w:rsidRPr="00672AAD">
        <w:rPr>
          <w:rFonts w:cs="Arial"/>
          <w:u w:val="none" w:color="000000"/>
          <w:rtl/>
          <w:lang w:bidi="ar-EG"/>
        </w:rPr>
        <w:t xml:space="preserve">لم </w:t>
      </w:r>
      <w:r w:rsidRPr="00672AAD">
        <w:rPr>
          <w:rFonts w:cs="Arial"/>
          <w:u w:val="none" w:color="000000"/>
          <w:rtl/>
          <w:lang w:bidi="ar-EG"/>
        </w:rPr>
        <w:t>ت</w:t>
      </w:r>
      <w:r w:rsidR="00926737" w:rsidRPr="00672AAD">
        <w:rPr>
          <w:rFonts w:cs="Arial"/>
          <w:u w:val="none" w:color="000000"/>
          <w:rtl/>
          <w:lang w:bidi="ar-EG"/>
        </w:rPr>
        <w:t xml:space="preserve">عد </w:t>
      </w:r>
      <w:r w:rsidRPr="00672AAD">
        <w:rPr>
          <w:rFonts w:cs="Arial"/>
          <w:u w:val="none" w:color="000000"/>
          <w:rtl/>
          <w:lang w:bidi="ar-EG"/>
        </w:rPr>
        <w:t xml:space="preserve">مؤسسة رياض الأطفال </w:t>
      </w:r>
      <w:r w:rsidR="00926737" w:rsidRPr="00672AAD">
        <w:rPr>
          <w:rFonts w:cs="Arial"/>
          <w:u w:val="none" w:color="000000"/>
          <w:rtl/>
          <w:lang w:bidi="ar-EG"/>
        </w:rPr>
        <w:t>بحاجة إلى البيانات،</w:t>
      </w:r>
      <w:r w:rsidR="00926737" w:rsidRPr="00672AAD">
        <w:rPr>
          <w:rFonts w:cs="Arial"/>
          <w:u w:val="none"/>
          <w:rtl/>
          <w:lang w:bidi="ar-EG"/>
        </w:rPr>
        <w:t xml:space="preserve"> ولكنك بحاجة إليها لتأكيد الدعاوى القانونية أو ممارستها أو الدفاع عنها.</w:t>
      </w:r>
    </w:p>
    <w:p w:rsidR="00EF1585" w:rsidRPr="00672AAD" w:rsidRDefault="00EF1585" w:rsidP="00A95C3A">
      <w:pPr>
        <w:pStyle w:val="Textkrper"/>
        <w:tabs>
          <w:tab w:val="left" w:pos="683"/>
        </w:tabs>
        <w:bidi/>
        <w:spacing w:line="313" w:lineRule="auto"/>
        <w:ind w:right="180"/>
        <w:jc w:val="both"/>
        <w:rPr>
          <w:rFonts w:cs="Arial"/>
          <w:u w:val="none"/>
        </w:rPr>
      </w:pPr>
    </w:p>
    <w:p w:rsidR="00926737" w:rsidRPr="00672AAD" w:rsidRDefault="00926737" w:rsidP="00672AAD">
      <w:pPr>
        <w:pStyle w:val="Textkrper"/>
        <w:numPr>
          <w:ilvl w:val="0"/>
          <w:numId w:val="6"/>
        </w:numPr>
        <w:tabs>
          <w:tab w:val="left" w:pos="683"/>
        </w:tabs>
        <w:bidi/>
        <w:spacing w:line="313" w:lineRule="auto"/>
        <w:ind w:right="112" w:hanging="283"/>
        <w:jc w:val="both"/>
        <w:rPr>
          <w:rFonts w:cs="Arial"/>
          <w:u w:val="none"/>
        </w:rPr>
      </w:pPr>
      <w:r w:rsidRPr="00672AAD">
        <w:rPr>
          <w:rFonts w:cs="Arial"/>
          <w:u w:val="none"/>
          <w:rtl/>
          <w:lang w:bidi="ar-EG"/>
        </w:rPr>
        <w:t>وبموجب المادة 21 من القانون الأوروبي الأساسي لحماية البيانات (</w:t>
      </w:r>
      <w:r w:rsidRPr="00672AAD">
        <w:rPr>
          <w:rFonts w:cs="Arial"/>
          <w:u w:val="none"/>
        </w:rPr>
        <w:t>DSGVO</w:t>
      </w:r>
      <w:r w:rsidRPr="00672AAD">
        <w:rPr>
          <w:rFonts w:cs="Arial"/>
          <w:u w:val="none"/>
          <w:rtl/>
          <w:lang w:bidi="ar-EG"/>
        </w:rPr>
        <w:t xml:space="preserve">)، يحق لك </w:t>
      </w:r>
      <w:r w:rsidRPr="00672AAD">
        <w:rPr>
          <w:rFonts w:cs="Arial"/>
          <w:rtl/>
          <w:lang w:bidi="ar-EG"/>
        </w:rPr>
        <w:t>الطعن في المعالجة</w:t>
      </w:r>
      <w:r w:rsidRPr="00672AAD">
        <w:rPr>
          <w:rFonts w:cs="Arial"/>
          <w:u w:val="none" w:color="000000"/>
          <w:rtl/>
          <w:lang w:bidi="ar-EG"/>
        </w:rPr>
        <w:t>.</w:t>
      </w:r>
      <w:r w:rsidRPr="00672AAD">
        <w:rPr>
          <w:rFonts w:cs="Arial"/>
          <w:u w:val="none"/>
          <w:rtl/>
          <w:lang w:bidi="ar-EG"/>
        </w:rPr>
        <w:t xml:space="preserve"> هذا الحق في الطعن، يكون للأسباب التي تنشأ عن وضعك الخاص، في أي وقت، ضد معالجة بياناتك الشخصية، وهو أمر ضروري لأداء المهمة الموكلة إلينا </w:t>
      </w:r>
      <w:r w:rsidR="00EF1585" w:rsidRPr="00672AAD">
        <w:rPr>
          <w:rFonts w:cs="Arial"/>
          <w:u w:val="none"/>
          <w:rtl/>
          <w:lang w:bidi="ar-EG"/>
        </w:rPr>
        <w:t>و</w:t>
      </w:r>
      <w:r w:rsidRPr="00672AAD">
        <w:rPr>
          <w:rFonts w:cs="Arial"/>
          <w:u w:val="none"/>
          <w:rtl/>
          <w:lang w:bidi="ar-EG"/>
        </w:rPr>
        <w:t xml:space="preserve">يصب في المصلحة العامة أو يحدث أثناء ممارسة السلطة الرسمية للطعن؛ وينطبق هذا أيضًا على التحديد النمطي بناءً على هذه الأحكام. </w:t>
      </w:r>
      <w:r w:rsidR="00EF1585" w:rsidRPr="00672AAD">
        <w:rPr>
          <w:rFonts w:cs="Arial"/>
          <w:u w:val="none"/>
          <w:rtl/>
          <w:lang w:bidi="ar-EG"/>
        </w:rPr>
        <w:t>و</w:t>
      </w:r>
      <w:r w:rsidRPr="00672AAD">
        <w:rPr>
          <w:rFonts w:cs="Arial"/>
          <w:u w:val="none"/>
          <w:rtl/>
          <w:lang w:bidi="ar-EG"/>
        </w:rPr>
        <w:t xml:space="preserve">لن </w:t>
      </w:r>
      <w:r w:rsidR="00EF1585" w:rsidRPr="00672AAD">
        <w:rPr>
          <w:rFonts w:cs="Arial"/>
          <w:u w:val="none"/>
          <w:rtl/>
          <w:lang w:bidi="ar-EG"/>
        </w:rPr>
        <w:t>ت</w:t>
      </w:r>
      <w:r w:rsidRPr="00672AAD">
        <w:rPr>
          <w:rFonts w:cs="Arial"/>
          <w:u w:val="none"/>
          <w:rtl/>
          <w:lang w:bidi="ar-EG"/>
        </w:rPr>
        <w:t xml:space="preserve">قوم </w:t>
      </w:r>
      <w:r w:rsidR="00EF1585" w:rsidRPr="00672AAD">
        <w:rPr>
          <w:rFonts w:cs="Arial"/>
          <w:u w:val="none"/>
          <w:rtl/>
          <w:lang w:bidi="ar-EG"/>
        </w:rPr>
        <w:t xml:space="preserve">مؤسسة رياض الأطفال </w:t>
      </w:r>
      <w:r w:rsidRPr="00672AAD">
        <w:rPr>
          <w:rFonts w:cs="Arial"/>
          <w:u w:val="none"/>
          <w:rtl/>
          <w:lang w:bidi="ar-EG"/>
        </w:rPr>
        <w:t xml:space="preserve">بالمزيد من المعالجة للبيانات الشخصية، ما لم </w:t>
      </w:r>
      <w:r w:rsidR="00EF1585" w:rsidRPr="00672AAD">
        <w:rPr>
          <w:rFonts w:cs="Arial"/>
          <w:u w:val="none"/>
          <w:rtl/>
          <w:lang w:bidi="ar-EG"/>
        </w:rPr>
        <w:t>ت</w:t>
      </w:r>
      <w:r w:rsidRPr="00672AAD">
        <w:rPr>
          <w:rFonts w:cs="Arial"/>
          <w:u w:val="none"/>
          <w:rtl/>
          <w:lang w:bidi="ar-EG"/>
        </w:rPr>
        <w:t>تمكن من إثبات أسباب مشروعة مقنعة للمعالجة التي تتجاوز مصالحك وحقوقك وحرياتك أو تعمل المعالجة على تأكيد أو ممارسة أو الدفاع عن الدعاوى القانونية.</w:t>
      </w:r>
    </w:p>
    <w:p w:rsidR="00926737" w:rsidRPr="00672AAD" w:rsidRDefault="00926737" w:rsidP="00A95C3A">
      <w:pPr>
        <w:pStyle w:val="Textkrper"/>
        <w:numPr>
          <w:ilvl w:val="0"/>
          <w:numId w:val="6"/>
        </w:numPr>
        <w:tabs>
          <w:tab w:val="left" w:pos="683"/>
        </w:tabs>
        <w:bidi/>
        <w:spacing w:line="313" w:lineRule="auto"/>
        <w:ind w:right="112" w:hanging="283"/>
        <w:jc w:val="both"/>
        <w:rPr>
          <w:rFonts w:cs="Arial"/>
          <w:u w:val="none"/>
          <w:lang w:bidi="ar-EG"/>
        </w:rPr>
      </w:pPr>
      <w:r w:rsidRPr="00672AAD">
        <w:rPr>
          <w:rFonts w:cs="Arial"/>
          <w:u w:val="none"/>
          <w:rtl/>
          <w:lang w:bidi="ar-EG"/>
        </w:rPr>
        <w:t>وبموجب المادة 20 من القانون الأوروبي الأساسي لحماية البيانات (</w:t>
      </w:r>
      <w:r w:rsidRPr="00672AAD">
        <w:rPr>
          <w:rFonts w:cs="Arial"/>
          <w:u w:val="none"/>
          <w:lang w:bidi="ar-EG"/>
        </w:rPr>
        <w:t>DSGVO</w:t>
      </w:r>
      <w:r w:rsidRPr="00672AAD">
        <w:rPr>
          <w:rFonts w:cs="Arial"/>
          <w:u w:val="none"/>
          <w:rtl/>
          <w:lang w:bidi="ar-EG"/>
        </w:rPr>
        <w:t xml:space="preserve">)، يحق لك حفظ بياناتك الشخصية التي قدمتها </w:t>
      </w:r>
      <w:r w:rsidR="00EF1585" w:rsidRPr="00672AAD">
        <w:rPr>
          <w:rFonts w:cs="Arial"/>
          <w:u w:val="none"/>
          <w:rtl/>
          <w:lang w:bidi="ar-EG"/>
        </w:rPr>
        <w:t xml:space="preserve">إلى مؤسسة رياض الأطفال </w:t>
      </w:r>
      <w:r w:rsidRPr="00672AAD">
        <w:rPr>
          <w:rFonts w:cs="Arial"/>
          <w:u w:val="none"/>
          <w:rtl/>
          <w:lang w:bidi="ar-EG"/>
        </w:rPr>
        <w:t>بتنسيق منظم وشائع الاستخدام ويمكن قراءته آليًا. يمكنك الحصول على التنسيق أو طلب التحويل إلى مسؤول آخر (</w:t>
      </w:r>
      <w:r w:rsidRPr="00672AAD">
        <w:rPr>
          <w:rFonts w:cs="Arial"/>
          <w:rtl/>
          <w:lang w:bidi="ar-EG"/>
        </w:rPr>
        <w:t>الحق في إمكانية نقل البيانات</w:t>
      </w:r>
      <w:r w:rsidRPr="00672AAD">
        <w:rPr>
          <w:rFonts w:cs="Arial"/>
          <w:u w:val="none"/>
          <w:rtl/>
          <w:lang w:bidi="ar-EG"/>
        </w:rPr>
        <w:t>)</w:t>
      </w:r>
      <w:r w:rsidR="00EF1585" w:rsidRPr="00672AAD">
        <w:rPr>
          <w:rFonts w:cs="Arial"/>
          <w:u w:val="none"/>
          <w:rtl/>
          <w:lang w:bidi="ar-EG"/>
        </w:rPr>
        <w:t>، إذا كانت المعالجة تستندُ إلى موافقةٍ أو إلى اتفاق أو تحدثُ بمساعدة إجراءاتٍ آلية</w:t>
      </w:r>
      <w:r w:rsidRPr="00672AAD">
        <w:rPr>
          <w:rFonts w:cs="Arial"/>
          <w:u w:val="none"/>
          <w:rtl/>
          <w:lang w:bidi="ar-EG"/>
        </w:rPr>
        <w:t>.</w:t>
      </w:r>
    </w:p>
    <w:p w:rsidR="005D4CFA" w:rsidRPr="00672AAD" w:rsidRDefault="00926737" w:rsidP="00672AAD">
      <w:pPr>
        <w:pStyle w:val="Textkrper"/>
        <w:numPr>
          <w:ilvl w:val="0"/>
          <w:numId w:val="6"/>
        </w:numPr>
        <w:tabs>
          <w:tab w:val="left" w:pos="683"/>
        </w:tabs>
        <w:bidi/>
        <w:spacing w:line="313" w:lineRule="auto"/>
        <w:ind w:right="108" w:hanging="283"/>
        <w:jc w:val="both"/>
        <w:rPr>
          <w:rFonts w:cs="Arial"/>
          <w:u w:val="none"/>
        </w:rPr>
      </w:pPr>
      <w:r w:rsidRPr="00672AAD">
        <w:rPr>
          <w:rFonts w:cs="Arial"/>
          <w:u w:val="none"/>
          <w:rtl/>
          <w:lang w:bidi="ar-EG"/>
        </w:rPr>
        <w:t>وبموجب المادة 77 من القانون الأوروبي الأساسي لحماية البيانات (</w:t>
      </w:r>
      <w:r w:rsidRPr="00672AAD">
        <w:rPr>
          <w:rFonts w:cs="Arial"/>
          <w:u w:val="none"/>
          <w:lang w:bidi="ar-EG"/>
        </w:rPr>
        <w:t>DSGVO</w:t>
      </w:r>
      <w:r w:rsidRPr="00672AAD">
        <w:rPr>
          <w:rFonts w:cs="Arial"/>
          <w:u w:val="none"/>
          <w:rtl/>
          <w:lang w:bidi="ar-EG"/>
        </w:rPr>
        <w:t xml:space="preserve">)، يحق لك </w:t>
      </w:r>
      <w:r w:rsidRPr="00672AAD">
        <w:rPr>
          <w:rFonts w:cs="Arial"/>
          <w:rtl/>
          <w:lang w:bidi="ar-EG"/>
        </w:rPr>
        <w:t>تقديم شكوى إلى هيئة الإشراف على حماية البيانات</w:t>
      </w:r>
      <w:r w:rsidRPr="00672AAD">
        <w:rPr>
          <w:rFonts w:cs="Arial"/>
          <w:u w:val="none"/>
          <w:rtl/>
          <w:lang w:bidi="ar-EG"/>
        </w:rPr>
        <w:t>. للقيام بذلك، يمكنك عادةً التواصل مع هيئة الإشراف في</w:t>
      </w:r>
      <w:r w:rsidR="00672AAD" w:rsidRPr="00672AAD">
        <w:rPr>
          <w:rFonts w:cs="Arial"/>
          <w:u w:val="none"/>
          <w:rtl/>
          <w:lang w:bidi="ar-EG"/>
        </w:rPr>
        <w:t xml:space="preserve"> </w:t>
      </w:r>
      <w:r w:rsidRPr="00672AAD">
        <w:rPr>
          <w:rFonts w:cs="Arial"/>
          <w:u w:val="none"/>
          <w:rtl/>
          <w:lang w:bidi="ar-EG"/>
        </w:rPr>
        <w:t xml:space="preserve">مكان إقامتك أو عملك المعتاد. </w:t>
      </w:r>
      <w:r w:rsidR="00672AAD" w:rsidRPr="00672AAD">
        <w:rPr>
          <w:rFonts w:cs="Arial"/>
          <w:u w:val="none"/>
          <w:rtl/>
          <w:lang w:bidi="ar-EG"/>
        </w:rPr>
        <w:t>و</w:t>
      </w:r>
      <w:r w:rsidRPr="00672AAD">
        <w:rPr>
          <w:rFonts w:cs="Arial"/>
          <w:u w:val="none"/>
          <w:rtl/>
          <w:lang w:bidi="ar-EG"/>
        </w:rPr>
        <w:t>هذا هو المفوض الوطني لحماية البيانات وحرية المعلومات</w:t>
      </w:r>
      <w:r w:rsidR="00672AAD" w:rsidRPr="00672AAD">
        <w:rPr>
          <w:rFonts w:cs="Arial"/>
          <w:u w:val="none"/>
          <w:rtl/>
          <w:lang w:bidi="ar-EG"/>
        </w:rPr>
        <w:t xml:space="preserve"> في بادن فورتمبيرغ</w:t>
      </w:r>
      <w:r w:rsidRPr="00672AAD">
        <w:rPr>
          <w:rFonts w:cs="Arial"/>
          <w:u w:val="none"/>
          <w:rtl/>
          <w:lang w:bidi="ar-EG"/>
        </w:rPr>
        <w:t>.</w:t>
      </w:r>
    </w:p>
    <w:sectPr w:rsidR="005D4CFA" w:rsidRPr="00672AAD">
      <w:pgSz w:w="11910" w:h="16840"/>
      <w:pgMar w:top="800" w:right="8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DC"/>
    <w:multiLevelType w:val="hybridMultilevel"/>
    <w:tmpl w:val="154AFBB4"/>
    <w:lvl w:ilvl="0" w:tplc="DD8E1F6C">
      <w:start w:val="1"/>
      <w:numFmt w:val="bullet"/>
      <w:lvlText w:val="-"/>
      <w:lvlJc w:val="left"/>
      <w:pPr>
        <w:ind w:left="838" w:hanging="360"/>
      </w:pPr>
      <w:rPr>
        <w:rFonts w:ascii="Courier New" w:eastAsia="Courier New" w:hAnsi="Courier New" w:hint="default"/>
        <w:sz w:val="23"/>
        <w:szCs w:val="23"/>
      </w:rPr>
    </w:lvl>
    <w:lvl w:ilvl="1" w:tplc="EDAC7188">
      <w:start w:val="1"/>
      <w:numFmt w:val="bullet"/>
      <w:lvlText w:val="o"/>
      <w:lvlJc w:val="left"/>
      <w:pPr>
        <w:ind w:left="1558" w:hanging="360"/>
      </w:pPr>
      <w:rPr>
        <w:rFonts w:ascii="Courier New" w:eastAsia="Courier New" w:hAnsi="Courier New" w:hint="default"/>
        <w:sz w:val="23"/>
        <w:szCs w:val="23"/>
      </w:rPr>
    </w:lvl>
    <w:lvl w:ilvl="2" w:tplc="E4A4EEC0">
      <w:start w:val="1"/>
      <w:numFmt w:val="bullet"/>
      <w:lvlText w:val="•"/>
      <w:lvlJc w:val="left"/>
      <w:pPr>
        <w:ind w:left="2415" w:hanging="360"/>
      </w:pPr>
      <w:rPr>
        <w:rFonts w:hint="default"/>
      </w:rPr>
    </w:lvl>
    <w:lvl w:ilvl="3" w:tplc="C5BC75A8">
      <w:start w:val="1"/>
      <w:numFmt w:val="bullet"/>
      <w:lvlText w:val="•"/>
      <w:lvlJc w:val="left"/>
      <w:pPr>
        <w:ind w:left="3271" w:hanging="360"/>
      </w:pPr>
      <w:rPr>
        <w:rFonts w:hint="default"/>
      </w:rPr>
    </w:lvl>
    <w:lvl w:ilvl="4" w:tplc="3DFA2826">
      <w:start w:val="1"/>
      <w:numFmt w:val="bullet"/>
      <w:lvlText w:val="•"/>
      <w:lvlJc w:val="left"/>
      <w:pPr>
        <w:ind w:left="4128" w:hanging="360"/>
      </w:pPr>
      <w:rPr>
        <w:rFonts w:hint="default"/>
      </w:rPr>
    </w:lvl>
    <w:lvl w:ilvl="5" w:tplc="91CE34FA">
      <w:start w:val="1"/>
      <w:numFmt w:val="bullet"/>
      <w:lvlText w:val="•"/>
      <w:lvlJc w:val="left"/>
      <w:pPr>
        <w:ind w:left="4984" w:hanging="360"/>
      </w:pPr>
      <w:rPr>
        <w:rFonts w:hint="default"/>
      </w:rPr>
    </w:lvl>
    <w:lvl w:ilvl="6" w:tplc="A86A8496">
      <w:start w:val="1"/>
      <w:numFmt w:val="bullet"/>
      <w:lvlText w:val="•"/>
      <w:lvlJc w:val="left"/>
      <w:pPr>
        <w:ind w:left="5840" w:hanging="360"/>
      </w:pPr>
      <w:rPr>
        <w:rFonts w:hint="default"/>
      </w:rPr>
    </w:lvl>
    <w:lvl w:ilvl="7" w:tplc="11986B6E">
      <w:start w:val="1"/>
      <w:numFmt w:val="bullet"/>
      <w:lvlText w:val="•"/>
      <w:lvlJc w:val="left"/>
      <w:pPr>
        <w:ind w:left="6697" w:hanging="360"/>
      </w:pPr>
      <w:rPr>
        <w:rFonts w:hint="default"/>
      </w:rPr>
    </w:lvl>
    <w:lvl w:ilvl="8" w:tplc="D8E69CB4">
      <w:start w:val="1"/>
      <w:numFmt w:val="bullet"/>
      <w:lvlText w:val="•"/>
      <w:lvlJc w:val="left"/>
      <w:pPr>
        <w:ind w:left="7553" w:hanging="360"/>
      </w:pPr>
      <w:rPr>
        <w:rFonts w:hint="default"/>
      </w:rPr>
    </w:lvl>
  </w:abstractNum>
  <w:abstractNum w:abstractNumId="1" w15:restartNumberingAfterBreak="0">
    <w:nsid w:val="25A13D70"/>
    <w:multiLevelType w:val="hybridMultilevel"/>
    <w:tmpl w:val="5AF840E6"/>
    <w:lvl w:ilvl="0" w:tplc="2A86E296">
      <w:start w:val="1"/>
      <w:numFmt w:val="bullet"/>
      <w:lvlText w:val=""/>
      <w:lvlJc w:val="left"/>
      <w:pPr>
        <w:ind w:left="402" w:hanging="284"/>
      </w:pPr>
      <w:rPr>
        <w:rFonts w:ascii="Symbol" w:eastAsia="Symbol" w:hAnsi="Symbol" w:hint="default"/>
        <w:w w:val="99"/>
        <w:sz w:val="20"/>
        <w:szCs w:val="20"/>
      </w:rPr>
    </w:lvl>
    <w:lvl w:ilvl="1" w:tplc="3A10041E">
      <w:start w:val="1"/>
      <w:numFmt w:val="bullet"/>
      <w:lvlText w:val="•"/>
      <w:lvlJc w:val="left"/>
      <w:pPr>
        <w:ind w:left="1313" w:hanging="284"/>
      </w:pPr>
      <w:rPr>
        <w:rFonts w:hint="default"/>
      </w:rPr>
    </w:lvl>
    <w:lvl w:ilvl="2" w:tplc="6FCAFF6E">
      <w:start w:val="1"/>
      <w:numFmt w:val="bullet"/>
      <w:lvlText w:val="•"/>
      <w:lvlJc w:val="left"/>
      <w:pPr>
        <w:ind w:left="2223" w:hanging="284"/>
      </w:pPr>
      <w:rPr>
        <w:rFonts w:hint="default"/>
      </w:rPr>
    </w:lvl>
    <w:lvl w:ilvl="3" w:tplc="ACC22DA0">
      <w:start w:val="1"/>
      <w:numFmt w:val="bullet"/>
      <w:lvlText w:val="•"/>
      <w:lvlJc w:val="left"/>
      <w:pPr>
        <w:ind w:left="3133" w:hanging="284"/>
      </w:pPr>
      <w:rPr>
        <w:rFonts w:hint="default"/>
      </w:rPr>
    </w:lvl>
    <w:lvl w:ilvl="4" w:tplc="98C42F84">
      <w:start w:val="1"/>
      <w:numFmt w:val="bullet"/>
      <w:lvlText w:val="•"/>
      <w:lvlJc w:val="left"/>
      <w:pPr>
        <w:ind w:left="4044" w:hanging="284"/>
      </w:pPr>
      <w:rPr>
        <w:rFonts w:hint="default"/>
      </w:rPr>
    </w:lvl>
    <w:lvl w:ilvl="5" w:tplc="4C6A179A">
      <w:start w:val="1"/>
      <w:numFmt w:val="bullet"/>
      <w:lvlText w:val="•"/>
      <w:lvlJc w:val="left"/>
      <w:pPr>
        <w:ind w:left="4954" w:hanging="284"/>
      </w:pPr>
      <w:rPr>
        <w:rFonts w:hint="default"/>
      </w:rPr>
    </w:lvl>
    <w:lvl w:ilvl="6" w:tplc="C39E0E00">
      <w:start w:val="1"/>
      <w:numFmt w:val="bullet"/>
      <w:lvlText w:val="•"/>
      <w:lvlJc w:val="left"/>
      <w:pPr>
        <w:ind w:left="5865" w:hanging="284"/>
      </w:pPr>
      <w:rPr>
        <w:rFonts w:hint="default"/>
      </w:rPr>
    </w:lvl>
    <w:lvl w:ilvl="7" w:tplc="88B03C54">
      <w:start w:val="1"/>
      <w:numFmt w:val="bullet"/>
      <w:lvlText w:val="•"/>
      <w:lvlJc w:val="left"/>
      <w:pPr>
        <w:ind w:left="6775" w:hanging="284"/>
      </w:pPr>
      <w:rPr>
        <w:rFonts w:hint="default"/>
      </w:rPr>
    </w:lvl>
    <w:lvl w:ilvl="8" w:tplc="D19ABB02">
      <w:start w:val="1"/>
      <w:numFmt w:val="bullet"/>
      <w:lvlText w:val="•"/>
      <w:lvlJc w:val="left"/>
      <w:pPr>
        <w:ind w:left="7685" w:hanging="284"/>
      </w:pPr>
      <w:rPr>
        <w:rFonts w:hint="default"/>
      </w:rPr>
    </w:lvl>
  </w:abstractNum>
  <w:abstractNum w:abstractNumId="2" w15:restartNumberingAfterBreak="0">
    <w:nsid w:val="35694B2F"/>
    <w:multiLevelType w:val="hybridMultilevel"/>
    <w:tmpl w:val="55BC60CE"/>
    <w:lvl w:ilvl="0" w:tplc="A7E0B10E">
      <w:start w:val="1"/>
      <w:numFmt w:val="bullet"/>
      <w:lvlText w:val=""/>
      <w:lvlJc w:val="left"/>
      <w:pPr>
        <w:ind w:left="682" w:hanging="284"/>
      </w:pPr>
      <w:rPr>
        <w:rFonts w:ascii="Symbol" w:eastAsia="Symbol" w:hAnsi="Symbol" w:hint="default"/>
        <w:w w:val="99"/>
        <w:sz w:val="20"/>
        <w:szCs w:val="20"/>
      </w:rPr>
    </w:lvl>
    <w:lvl w:ilvl="1" w:tplc="04090003">
      <w:start w:val="1"/>
      <w:numFmt w:val="bullet"/>
      <w:lvlText w:val="o"/>
      <w:lvlJc w:val="left"/>
      <w:pPr>
        <w:ind w:left="1601" w:hanging="284"/>
      </w:pPr>
      <w:rPr>
        <w:rFonts w:ascii="Courier New" w:hAnsi="Courier New" w:cs="Courier New" w:hint="default"/>
      </w:rPr>
    </w:lvl>
    <w:lvl w:ilvl="2" w:tplc="0998599C">
      <w:start w:val="1"/>
      <w:numFmt w:val="bullet"/>
      <w:lvlText w:val="•"/>
      <w:lvlJc w:val="left"/>
      <w:pPr>
        <w:ind w:left="2519" w:hanging="284"/>
      </w:pPr>
      <w:rPr>
        <w:rFonts w:hint="default"/>
      </w:rPr>
    </w:lvl>
    <w:lvl w:ilvl="3" w:tplc="25024AC4">
      <w:start w:val="1"/>
      <w:numFmt w:val="bullet"/>
      <w:lvlText w:val="•"/>
      <w:lvlJc w:val="left"/>
      <w:pPr>
        <w:ind w:left="3437" w:hanging="284"/>
      </w:pPr>
      <w:rPr>
        <w:rFonts w:hint="default"/>
      </w:rPr>
    </w:lvl>
    <w:lvl w:ilvl="4" w:tplc="A86E2412">
      <w:start w:val="1"/>
      <w:numFmt w:val="bullet"/>
      <w:lvlText w:val="•"/>
      <w:lvlJc w:val="left"/>
      <w:pPr>
        <w:ind w:left="4356" w:hanging="284"/>
      </w:pPr>
      <w:rPr>
        <w:rFonts w:hint="default"/>
      </w:rPr>
    </w:lvl>
    <w:lvl w:ilvl="5" w:tplc="266A3E44">
      <w:start w:val="1"/>
      <w:numFmt w:val="bullet"/>
      <w:lvlText w:val="•"/>
      <w:lvlJc w:val="left"/>
      <w:pPr>
        <w:ind w:left="5274" w:hanging="284"/>
      </w:pPr>
      <w:rPr>
        <w:rFonts w:hint="default"/>
      </w:rPr>
    </w:lvl>
    <w:lvl w:ilvl="6" w:tplc="2F787A10">
      <w:start w:val="1"/>
      <w:numFmt w:val="bullet"/>
      <w:lvlText w:val="•"/>
      <w:lvlJc w:val="left"/>
      <w:pPr>
        <w:ind w:left="6193" w:hanging="284"/>
      </w:pPr>
      <w:rPr>
        <w:rFonts w:hint="default"/>
      </w:rPr>
    </w:lvl>
    <w:lvl w:ilvl="7" w:tplc="56F44F9C">
      <w:start w:val="1"/>
      <w:numFmt w:val="bullet"/>
      <w:lvlText w:val="•"/>
      <w:lvlJc w:val="left"/>
      <w:pPr>
        <w:ind w:left="7111" w:hanging="284"/>
      </w:pPr>
      <w:rPr>
        <w:rFonts w:hint="default"/>
      </w:rPr>
    </w:lvl>
    <w:lvl w:ilvl="8" w:tplc="73B4530C">
      <w:start w:val="1"/>
      <w:numFmt w:val="bullet"/>
      <w:lvlText w:val="•"/>
      <w:lvlJc w:val="left"/>
      <w:pPr>
        <w:ind w:left="8029" w:hanging="284"/>
      </w:pPr>
      <w:rPr>
        <w:rFonts w:hint="default"/>
      </w:rPr>
    </w:lvl>
  </w:abstractNum>
  <w:abstractNum w:abstractNumId="3" w15:restartNumberingAfterBreak="0">
    <w:nsid w:val="395A7FB7"/>
    <w:multiLevelType w:val="hybridMultilevel"/>
    <w:tmpl w:val="B47A634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5A0C3DC3"/>
    <w:multiLevelType w:val="hybridMultilevel"/>
    <w:tmpl w:val="42948CE0"/>
    <w:lvl w:ilvl="0" w:tplc="F850DC32">
      <w:start w:val="1"/>
      <w:numFmt w:val="bullet"/>
      <w:lvlText w:val="-"/>
      <w:lvlJc w:val="left"/>
      <w:pPr>
        <w:ind w:left="838" w:hanging="360"/>
      </w:pPr>
      <w:rPr>
        <w:rFonts w:ascii="Courier New" w:eastAsia="Courier New" w:hAnsi="Courier New" w:hint="default"/>
        <w:sz w:val="23"/>
        <w:szCs w:val="23"/>
      </w:rPr>
    </w:lvl>
    <w:lvl w:ilvl="1" w:tplc="E4B44C1A">
      <w:start w:val="1"/>
      <w:numFmt w:val="bullet"/>
      <w:lvlText w:val="•"/>
      <w:lvlJc w:val="left"/>
      <w:pPr>
        <w:ind w:left="1685" w:hanging="360"/>
      </w:pPr>
      <w:rPr>
        <w:rFonts w:hint="default"/>
      </w:rPr>
    </w:lvl>
    <w:lvl w:ilvl="2" w:tplc="05168A34">
      <w:start w:val="1"/>
      <w:numFmt w:val="bullet"/>
      <w:lvlText w:val="•"/>
      <w:lvlJc w:val="left"/>
      <w:pPr>
        <w:ind w:left="2532" w:hanging="360"/>
      </w:pPr>
      <w:rPr>
        <w:rFonts w:hint="default"/>
      </w:rPr>
    </w:lvl>
    <w:lvl w:ilvl="3" w:tplc="52864E22">
      <w:start w:val="1"/>
      <w:numFmt w:val="bullet"/>
      <w:lvlText w:val="•"/>
      <w:lvlJc w:val="left"/>
      <w:pPr>
        <w:ind w:left="3379" w:hanging="360"/>
      </w:pPr>
      <w:rPr>
        <w:rFonts w:hint="default"/>
      </w:rPr>
    </w:lvl>
    <w:lvl w:ilvl="4" w:tplc="EDDEEE3E">
      <w:start w:val="1"/>
      <w:numFmt w:val="bullet"/>
      <w:lvlText w:val="•"/>
      <w:lvlJc w:val="left"/>
      <w:pPr>
        <w:ind w:left="4225" w:hanging="360"/>
      </w:pPr>
      <w:rPr>
        <w:rFonts w:hint="default"/>
      </w:rPr>
    </w:lvl>
    <w:lvl w:ilvl="5" w:tplc="7EBA1CB4">
      <w:start w:val="1"/>
      <w:numFmt w:val="bullet"/>
      <w:lvlText w:val="•"/>
      <w:lvlJc w:val="left"/>
      <w:pPr>
        <w:ind w:left="5072" w:hanging="360"/>
      </w:pPr>
      <w:rPr>
        <w:rFonts w:hint="default"/>
      </w:rPr>
    </w:lvl>
    <w:lvl w:ilvl="6" w:tplc="886E6066">
      <w:start w:val="1"/>
      <w:numFmt w:val="bullet"/>
      <w:lvlText w:val="•"/>
      <w:lvlJc w:val="left"/>
      <w:pPr>
        <w:ind w:left="5919" w:hanging="360"/>
      </w:pPr>
      <w:rPr>
        <w:rFonts w:hint="default"/>
      </w:rPr>
    </w:lvl>
    <w:lvl w:ilvl="7" w:tplc="BD8C54FA">
      <w:start w:val="1"/>
      <w:numFmt w:val="bullet"/>
      <w:lvlText w:val="•"/>
      <w:lvlJc w:val="left"/>
      <w:pPr>
        <w:ind w:left="6766" w:hanging="360"/>
      </w:pPr>
      <w:rPr>
        <w:rFonts w:hint="default"/>
      </w:rPr>
    </w:lvl>
    <w:lvl w:ilvl="8" w:tplc="9070970C">
      <w:start w:val="1"/>
      <w:numFmt w:val="bullet"/>
      <w:lvlText w:val="•"/>
      <w:lvlJc w:val="left"/>
      <w:pPr>
        <w:ind w:left="7612" w:hanging="360"/>
      </w:pPr>
      <w:rPr>
        <w:rFonts w:hint="default"/>
      </w:rPr>
    </w:lvl>
  </w:abstractNum>
  <w:abstractNum w:abstractNumId="5" w15:restartNumberingAfterBreak="0">
    <w:nsid w:val="70D55FC7"/>
    <w:multiLevelType w:val="hybridMultilevel"/>
    <w:tmpl w:val="2048C84E"/>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6" w15:restartNumberingAfterBreak="0">
    <w:nsid w:val="76A56E64"/>
    <w:multiLevelType w:val="hybridMultilevel"/>
    <w:tmpl w:val="73DA11B6"/>
    <w:lvl w:ilvl="0" w:tplc="E2128748">
      <w:start w:val="1"/>
      <w:numFmt w:val="bullet"/>
      <w:lvlText w:val=""/>
      <w:lvlJc w:val="left"/>
      <w:pPr>
        <w:ind w:left="682" w:hanging="284"/>
      </w:pPr>
      <w:rPr>
        <w:rFonts w:ascii="Symbol" w:eastAsia="Symbol" w:hAnsi="Symbol" w:hint="default"/>
        <w:w w:val="99"/>
        <w:sz w:val="20"/>
        <w:szCs w:val="20"/>
      </w:rPr>
    </w:lvl>
    <w:lvl w:ilvl="1" w:tplc="796CB55A">
      <w:start w:val="1"/>
      <w:numFmt w:val="bullet"/>
      <w:lvlText w:val="•"/>
      <w:lvlJc w:val="left"/>
      <w:pPr>
        <w:ind w:left="1601" w:hanging="284"/>
      </w:pPr>
      <w:rPr>
        <w:rFonts w:hint="default"/>
      </w:rPr>
    </w:lvl>
    <w:lvl w:ilvl="2" w:tplc="B1942422">
      <w:start w:val="1"/>
      <w:numFmt w:val="bullet"/>
      <w:lvlText w:val="•"/>
      <w:lvlJc w:val="left"/>
      <w:pPr>
        <w:ind w:left="2519" w:hanging="284"/>
      </w:pPr>
      <w:rPr>
        <w:rFonts w:hint="default"/>
      </w:rPr>
    </w:lvl>
    <w:lvl w:ilvl="3" w:tplc="B6C07A40">
      <w:start w:val="1"/>
      <w:numFmt w:val="bullet"/>
      <w:lvlText w:val="•"/>
      <w:lvlJc w:val="left"/>
      <w:pPr>
        <w:ind w:left="3437" w:hanging="284"/>
      </w:pPr>
      <w:rPr>
        <w:rFonts w:hint="default"/>
      </w:rPr>
    </w:lvl>
    <w:lvl w:ilvl="4" w:tplc="689A3B00">
      <w:start w:val="1"/>
      <w:numFmt w:val="bullet"/>
      <w:lvlText w:val="•"/>
      <w:lvlJc w:val="left"/>
      <w:pPr>
        <w:ind w:left="4356" w:hanging="284"/>
      </w:pPr>
      <w:rPr>
        <w:rFonts w:hint="default"/>
      </w:rPr>
    </w:lvl>
    <w:lvl w:ilvl="5" w:tplc="CC2EA560">
      <w:start w:val="1"/>
      <w:numFmt w:val="bullet"/>
      <w:lvlText w:val="•"/>
      <w:lvlJc w:val="left"/>
      <w:pPr>
        <w:ind w:left="5274" w:hanging="284"/>
      </w:pPr>
      <w:rPr>
        <w:rFonts w:hint="default"/>
      </w:rPr>
    </w:lvl>
    <w:lvl w:ilvl="6" w:tplc="E5CEB04A">
      <w:start w:val="1"/>
      <w:numFmt w:val="bullet"/>
      <w:lvlText w:val="•"/>
      <w:lvlJc w:val="left"/>
      <w:pPr>
        <w:ind w:left="6193" w:hanging="284"/>
      </w:pPr>
      <w:rPr>
        <w:rFonts w:hint="default"/>
      </w:rPr>
    </w:lvl>
    <w:lvl w:ilvl="7" w:tplc="930462EA">
      <w:start w:val="1"/>
      <w:numFmt w:val="bullet"/>
      <w:lvlText w:val="•"/>
      <w:lvlJc w:val="left"/>
      <w:pPr>
        <w:ind w:left="7111" w:hanging="284"/>
      </w:pPr>
      <w:rPr>
        <w:rFonts w:hint="default"/>
      </w:rPr>
    </w:lvl>
    <w:lvl w:ilvl="8" w:tplc="2A567932">
      <w:start w:val="1"/>
      <w:numFmt w:val="bullet"/>
      <w:lvlText w:val="•"/>
      <w:lvlJc w:val="left"/>
      <w:pPr>
        <w:ind w:left="8029" w:hanging="284"/>
      </w:pPr>
      <w:rPr>
        <w:rFonts w:hint="default"/>
      </w:rPr>
    </w:lvl>
  </w:abstractNum>
  <w:abstractNum w:abstractNumId="7" w15:restartNumberingAfterBreak="0">
    <w:nsid w:val="78941450"/>
    <w:multiLevelType w:val="hybridMultilevel"/>
    <w:tmpl w:val="C6928160"/>
    <w:lvl w:ilvl="0" w:tplc="BA4EBF42">
      <w:start w:val="1"/>
      <w:numFmt w:val="bullet"/>
      <w:lvlText w:val="-"/>
      <w:lvlJc w:val="left"/>
      <w:pPr>
        <w:ind w:left="277" w:hanging="173"/>
      </w:pPr>
      <w:rPr>
        <w:rFonts w:ascii="Arial" w:eastAsia="Arial" w:hAnsi="Arial" w:hint="default"/>
        <w:sz w:val="18"/>
        <w:szCs w:val="18"/>
      </w:rPr>
    </w:lvl>
    <w:lvl w:ilvl="1" w:tplc="DA40852A">
      <w:start w:val="1"/>
      <w:numFmt w:val="bullet"/>
      <w:lvlText w:val="•"/>
      <w:lvlJc w:val="left"/>
      <w:pPr>
        <w:ind w:left="861" w:hanging="173"/>
      </w:pPr>
      <w:rPr>
        <w:rFonts w:hint="default"/>
      </w:rPr>
    </w:lvl>
    <w:lvl w:ilvl="2" w:tplc="1610B61C">
      <w:start w:val="1"/>
      <w:numFmt w:val="bullet"/>
      <w:lvlText w:val="•"/>
      <w:lvlJc w:val="left"/>
      <w:pPr>
        <w:ind w:left="1444" w:hanging="173"/>
      </w:pPr>
      <w:rPr>
        <w:rFonts w:hint="default"/>
      </w:rPr>
    </w:lvl>
    <w:lvl w:ilvl="3" w:tplc="F9944E00">
      <w:start w:val="1"/>
      <w:numFmt w:val="bullet"/>
      <w:lvlText w:val="•"/>
      <w:lvlJc w:val="left"/>
      <w:pPr>
        <w:ind w:left="2028" w:hanging="173"/>
      </w:pPr>
      <w:rPr>
        <w:rFonts w:hint="default"/>
      </w:rPr>
    </w:lvl>
    <w:lvl w:ilvl="4" w:tplc="C6A2AA1C">
      <w:start w:val="1"/>
      <w:numFmt w:val="bullet"/>
      <w:lvlText w:val="•"/>
      <w:lvlJc w:val="left"/>
      <w:pPr>
        <w:ind w:left="2612" w:hanging="173"/>
      </w:pPr>
      <w:rPr>
        <w:rFonts w:hint="default"/>
      </w:rPr>
    </w:lvl>
    <w:lvl w:ilvl="5" w:tplc="A00A2D62">
      <w:start w:val="1"/>
      <w:numFmt w:val="bullet"/>
      <w:lvlText w:val="•"/>
      <w:lvlJc w:val="left"/>
      <w:pPr>
        <w:ind w:left="3195" w:hanging="173"/>
      </w:pPr>
      <w:rPr>
        <w:rFonts w:hint="default"/>
      </w:rPr>
    </w:lvl>
    <w:lvl w:ilvl="6" w:tplc="50F09472">
      <w:start w:val="1"/>
      <w:numFmt w:val="bullet"/>
      <w:lvlText w:val="•"/>
      <w:lvlJc w:val="left"/>
      <w:pPr>
        <w:ind w:left="3779" w:hanging="173"/>
      </w:pPr>
      <w:rPr>
        <w:rFonts w:hint="default"/>
      </w:rPr>
    </w:lvl>
    <w:lvl w:ilvl="7" w:tplc="69F8D1DA">
      <w:start w:val="1"/>
      <w:numFmt w:val="bullet"/>
      <w:lvlText w:val="•"/>
      <w:lvlJc w:val="left"/>
      <w:pPr>
        <w:ind w:left="4363" w:hanging="173"/>
      </w:pPr>
      <w:rPr>
        <w:rFonts w:hint="default"/>
      </w:rPr>
    </w:lvl>
    <w:lvl w:ilvl="8" w:tplc="1FF8D7B4">
      <w:start w:val="1"/>
      <w:numFmt w:val="bullet"/>
      <w:lvlText w:val="•"/>
      <w:lvlJc w:val="left"/>
      <w:pPr>
        <w:ind w:left="4946" w:hanging="173"/>
      </w:pPr>
      <w:rPr>
        <w:rFonts w:hint="default"/>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D4CFA"/>
    <w:rsid w:val="0006379D"/>
    <w:rsid w:val="00073129"/>
    <w:rsid w:val="0017513A"/>
    <w:rsid w:val="002A3978"/>
    <w:rsid w:val="005D4CFA"/>
    <w:rsid w:val="00672AAD"/>
    <w:rsid w:val="00833190"/>
    <w:rsid w:val="008448A8"/>
    <w:rsid w:val="008D38F2"/>
    <w:rsid w:val="00926737"/>
    <w:rsid w:val="00A95C3A"/>
    <w:rsid w:val="00EF158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8C152636-9AFD-4331-820F-77C2FE1F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spacing w:before="54"/>
      <w:ind w:left="8"/>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
      <w:ind w:left="682" w:hanging="283"/>
    </w:pPr>
    <w:rPr>
      <w:rFonts w:ascii="Arial" w:eastAsia="Arial" w:hAnsi="Arial"/>
      <w:sz w:val="24"/>
      <w:szCs w:val="24"/>
      <w:u w:val="singl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59"/>
    <w:rsid w:val="0092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5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5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ki.de/DE/Content/InfAZ/N/Neuartiges_Coronavirus/Risiko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6853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Burgert, Julian Benedikt (KM)</cp:lastModifiedBy>
  <cp:revision>6</cp:revision>
  <dcterms:created xsi:type="dcterms:W3CDTF">2020-09-10T08:01:00Z</dcterms:created>
  <dcterms:modified xsi:type="dcterms:W3CDTF">2020-09-16T10:49:00Z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2020-09-10T00:00:00Z</vt:filetime>
  </property>
</Properties>
</file>