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984"/>
        <w:gridCol w:w="4253"/>
      </w:tblGrid>
      <w:tr w:rsidR="00770096" w14:paraId="5DE9DB45" w14:textId="77777777" w:rsidTr="007B7183">
        <w:trPr>
          <w:trHeight w:val="1440"/>
        </w:trPr>
        <w:tc>
          <w:tcPr>
            <w:tcW w:w="3545" w:type="dxa"/>
            <w:vMerge w:val="restart"/>
          </w:tcPr>
          <w:p w14:paraId="2771783C" w14:textId="77777777" w:rsidR="007B7183" w:rsidRDefault="00770096" w:rsidP="00310069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  <w:r w:rsidRPr="00A26EAB">
              <w:rPr>
                <w:rFonts w:ascii="Arial" w:hAnsi="Arial" w:cs="Arial"/>
                <w:b/>
                <w:sz w:val="14"/>
                <w:szCs w:val="14"/>
              </w:rPr>
              <w:t xml:space="preserve">MINISTERIUM FÜR </w:t>
            </w:r>
          </w:p>
          <w:p w14:paraId="59AA9D9E" w14:textId="2D72C80D" w:rsidR="00770096" w:rsidRPr="00A26EAB" w:rsidRDefault="00770096" w:rsidP="00310069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  <w:r w:rsidRPr="00A26EAB">
              <w:rPr>
                <w:rFonts w:ascii="Arial" w:hAnsi="Arial" w:cs="Arial"/>
                <w:b/>
                <w:sz w:val="14"/>
                <w:szCs w:val="14"/>
              </w:rPr>
              <w:t>KULTUS, JUGEND UND SPORT</w:t>
            </w:r>
          </w:p>
          <w:p w14:paraId="24E7E9DA" w14:textId="77777777" w:rsidR="00770096" w:rsidRPr="00A26EAB" w:rsidRDefault="00770096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  <w:r w:rsidRPr="00A26EAB">
              <w:rPr>
                <w:rFonts w:ascii="Arial" w:hAnsi="Arial" w:cs="Arial"/>
                <w:b/>
                <w:sz w:val="14"/>
                <w:szCs w:val="14"/>
              </w:rPr>
              <w:t>BADEN-WÜRTTEMBERG</w:t>
            </w:r>
          </w:p>
          <w:p w14:paraId="7554BDC3" w14:textId="57FE3A1F" w:rsidR="00770096" w:rsidRDefault="00770096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F088E67" w14:textId="51BC3948" w:rsidR="00A26EAB" w:rsidRDefault="00A26EAB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CEE4D28" w14:textId="79449C4E" w:rsidR="00A26EAB" w:rsidRDefault="00A26EAB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82D48C2" w14:textId="77777777" w:rsidR="007B7183" w:rsidRDefault="007B7183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ED5345A" w14:textId="77777777" w:rsidR="00A26EAB" w:rsidRDefault="00A26EAB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0DD49F5" w14:textId="6D3B97AC" w:rsidR="00770096" w:rsidRDefault="00770096" w:rsidP="00243916">
            <w:pPr>
              <w:spacing w:after="100" w:line="276" w:lineRule="auto"/>
              <w:rPr>
                <w:rFonts w:ascii="Arial" w:hAnsi="Arial" w:cs="Arial"/>
                <w:bCs/>
                <w:u w:val="single"/>
              </w:rPr>
            </w:pPr>
            <w:r w:rsidRPr="00243916">
              <w:rPr>
                <w:rFonts w:ascii="Arial" w:hAnsi="Arial" w:cs="Arial"/>
                <w:b/>
              </w:rPr>
              <w:t>Regierungspräsidium</w:t>
            </w:r>
            <w:r w:rsidRPr="00243916">
              <w:rPr>
                <w:rFonts w:ascii="Arial" w:hAnsi="Arial" w:cs="Arial"/>
              </w:rPr>
              <w:t xml:space="preserve"> </w:t>
            </w:r>
            <w:r w:rsidRPr="00243916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916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243916">
              <w:rPr>
                <w:bCs/>
                <w:u w:val="single"/>
              </w:rPr>
            </w:r>
            <w:r w:rsidRPr="00243916">
              <w:rPr>
                <w:bCs/>
                <w:u w:val="single"/>
              </w:rPr>
              <w:fldChar w:fldCharType="separate"/>
            </w:r>
            <w:bookmarkStart w:id="0" w:name="_GoBack"/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bookmarkEnd w:id="0"/>
            <w:r w:rsidRPr="00243916">
              <w:rPr>
                <w:bCs/>
                <w:u w:val="single"/>
              </w:rPr>
              <w:fldChar w:fldCharType="end"/>
            </w:r>
          </w:p>
          <w:p w14:paraId="223681D8" w14:textId="19C98072" w:rsidR="00770096" w:rsidRDefault="00770096" w:rsidP="00243916">
            <w:pPr>
              <w:spacing w:after="100" w:line="276" w:lineRule="auto"/>
              <w:rPr>
                <w:rFonts w:ascii="Arial" w:hAnsi="Arial" w:cs="Arial"/>
                <w:bCs/>
                <w:u w:val="single"/>
              </w:rPr>
            </w:pPr>
            <w:r w:rsidRPr="00243916">
              <w:rPr>
                <w:bCs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43916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243916">
              <w:rPr>
                <w:bCs/>
                <w:u w:val="single"/>
              </w:rPr>
            </w:r>
            <w:r w:rsidRPr="00243916">
              <w:rPr>
                <w:bCs/>
                <w:u w:val="single"/>
              </w:rPr>
              <w:fldChar w:fldCharType="separate"/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rFonts w:ascii="Arial" w:hAnsi="Arial" w:cs="Arial"/>
                <w:bCs/>
                <w:u w:val="single"/>
              </w:rPr>
              <w:t> </w:t>
            </w:r>
            <w:r w:rsidRPr="00243916">
              <w:rPr>
                <w:bCs/>
                <w:u w:val="single"/>
              </w:rPr>
              <w:fldChar w:fldCharType="end"/>
            </w:r>
          </w:p>
          <w:p w14:paraId="6251569A" w14:textId="65742CD5" w:rsidR="00770096" w:rsidRPr="00243916" w:rsidRDefault="00770096" w:rsidP="00243916">
            <w:pPr>
              <w:spacing w:after="100" w:line="276" w:lineRule="auto"/>
              <w:rPr>
                <w:rFonts w:ascii="Arial" w:hAnsi="Arial" w:cs="Arial"/>
              </w:rPr>
            </w:pPr>
            <w:r w:rsidRPr="00260737">
              <w:rPr>
                <w:bCs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60737">
              <w:rPr>
                <w:bCs/>
                <w:u w:val="single"/>
              </w:rPr>
              <w:instrText xml:space="preserve"> FORMTEXT </w:instrText>
            </w:r>
            <w:r w:rsidRPr="00260737">
              <w:rPr>
                <w:bCs/>
                <w:u w:val="single"/>
              </w:rPr>
            </w:r>
            <w:r w:rsidRPr="00260737">
              <w:rPr>
                <w:bCs/>
                <w:u w:val="single"/>
              </w:rPr>
              <w:fldChar w:fldCharType="separate"/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t> </w:t>
            </w:r>
            <w:r w:rsidRPr="00260737">
              <w:rPr>
                <w:bCs/>
                <w:u w:val="single"/>
              </w:rPr>
              <w:fldChar w:fldCharType="end"/>
            </w:r>
          </w:p>
          <w:p w14:paraId="7FF73261" w14:textId="7E68D71B" w:rsidR="00F52113" w:rsidRPr="00801758" w:rsidRDefault="00F52113" w:rsidP="00877363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4954B816" w14:textId="385F4786" w:rsidR="00770096" w:rsidRPr="00B27F7D" w:rsidRDefault="00770096" w:rsidP="00310069">
            <w:pPr>
              <w:spacing w:after="100" w:line="276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CEB" w14:textId="77777777" w:rsidR="00AC7AE6" w:rsidRDefault="00AC7AE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071D0B66" w14:textId="385B072A" w:rsidR="00770096" w:rsidRDefault="0077009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  <w:r w:rsidRPr="00AB5D0C">
              <w:rPr>
                <w:rFonts w:ascii="Arial" w:hAnsi="Arial" w:cs="Arial"/>
                <w:sz w:val="16"/>
                <w:szCs w:val="16"/>
              </w:rPr>
              <w:t>Eingangsstempel</w:t>
            </w:r>
          </w:p>
          <w:p w14:paraId="595B0E29" w14:textId="77777777" w:rsidR="00770096" w:rsidRDefault="0077009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1926B2DF" w14:textId="261BAC79" w:rsidR="00770096" w:rsidRDefault="0077009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510E1029" w14:textId="77777777" w:rsidR="00770096" w:rsidRDefault="00770096" w:rsidP="00560F28">
            <w:pPr>
              <w:spacing w:line="276" w:lineRule="auto"/>
              <w:ind w:left="170" w:right="-777" w:hanging="170"/>
              <w:rPr>
                <w:rFonts w:ascii="Arial" w:hAnsi="Arial" w:cs="Arial"/>
                <w:sz w:val="16"/>
                <w:szCs w:val="16"/>
              </w:rPr>
            </w:pPr>
          </w:p>
          <w:p w14:paraId="720DE3C5" w14:textId="3F232092" w:rsidR="00770096" w:rsidRDefault="0077009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41A56A2A" w14:textId="4EEC436C" w:rsidR="009E01B6" w:rsidRDefault="009E01B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58E36325" w14:textId="265F6546" w:rsidR="00A26EAB" w:rsidRDefault="00A26EAB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34BCF84F" w14:textId="5BF9541F" w:rsidR="00A26EAB" w:rsidRDefault="00A26EAB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071D06B3" w14:textId="77777777" w:rsidR="007B7183" w:rsidRDefault="007B7183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3DFF0DE3" w14:textId="77777777" w:rsidR="00A26EAB" w:rsidRDefault="00A26EAB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6F977440" w14:textId="77777777" w:rsidR="00770096" w:rsidRDefault="0077009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  <w:p w14:paraId="3D2F62B0" w14:textId="30F844C2" w:rsidR="00770096" w:rsidRPr="00AB5D0C" w:rsidRDefault="00770096" w:rsidP="00560F28">
            <w:pPr>
              <w:spacing w:line="276" w:lineRule="auto"/>
              <w:ind w:right="-7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096" w14:paraId="3EB8FB75" w14:textId="77777777" w:rsidTr="007B7183">
        <w:trPr>
          <w:trHeight w:val="634"/>
        </w:trPr>
        <w:tc>
          <w:tcPr>
            <w:tcW w:w="3545" w:type="dxa"/>
            <w:vMerge/>
          </w:tcPr>
          <w:p w14:paraId="0938EB53" w14:textId="77777777" w:rsidR="00770096" w:rsidRPr="00243916" w:rsidRDefault="00770096" w:rsidP="00310069">
            <w:pPr>
              <w:spacing w:after="100" w:line="276" w:lineRule="auto"/>
              <w:ind w:right="-2517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67A88074" w14:textId="77777777" w:rsidR="00770096" w:rsidRDefault="00770096" w:rsidP="00310069">
            <w:pPr>
              <w:spacing w:after="100" w:line="276" w:lineRule="auto"/>
              <w:rPr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88A2" w14:textId="0CF86AA5" w:rsidR="00770096" w:rsidRDefault="00770096" w:rsidP="00770096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14:paraId="311FFC15" w14:textId="26017702" w:rsidR="007B7183" w:rsidRDefault="007B7183" w:rsidP="00770096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14:paraId="213F3C7A" w14:textId="77777777" w:rsidR="007B7183" w:rsidRDefault="007B7183" w:rsidP="00770096">
            <w:pPr>
              <w:ind w:left="170" w:right="-777" w:hanging="170"/>
              <w:rPr>
                <w:rFonts w:ascii="Arial" w:hAnsi="Arial" w:cs="Arial"/>
                <w:sz w:val="10"/>
                <w:szCs w:val="10"/>
              </w:rPr>
            </w:pPr>
          </w:p>
          <w:p w14:paraId="1E17AA1C" w14:textId="1D5F3E37" w:rsidR="00770096" w:rsidRDefault="00770096" w:rsidP="00770096">
            <w:pPr>
              <w:spacing w:line="276" w:lineRule="auto"/>
              <w:ind w:left="170" w:right="-777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AB5D0C">
              <w:rPr>
                <w:rFonts w:ascii="Arial" w:hAnsi="Arial" w:cs="Arial"/>
                <w:b/>
                <w:sz w:val="20"/>
                <w:szCs w:val="20"/>
              </w:rPr>
              <w:t>AZ:</w:t>
            </w:r>
          </w:p>
          <w:p w14:paraId="0CE5C65F" w14:textId="77777777" w:rsidR="00770096" w:rsidRPr="00AB5D0C" w:rsidRDefault="00770096" w:rsidP="00770096">
            <w:pPr>
              <w:rPr>
                <w:rFonts w:ascii="Arial" w:hAnsi="Arial" w:cs="Arial"/>
                <w:sz w:val="10"/>
                <w:szCs w:val="10"/>
              </w:rPr>
            </w:pPr>
          </w:p>
          <w:p w14:paraId="4654CFE9" w14:textId="5F35F2DF" w:rsidR="00770096" w:rsidRPr="00AB5D0C" w:rsidRDefault="00770096" w:rsidP="00F432E9">
            <w:pPr>
              <w:spacing w:line="276" w:lineRule="auto"/>
              <w:ind w:right="-777"/>
              <w:rPr>
                <w:sz w:val="16"/>
                <w:szCs w:val="16"/>
              </w:rPr>
            </w:pPr>
            <w:r w:rsidRPr="00F95CAC">
              <w:rPr>
                <w:sz w:val="14"/>
                <w:szCs w:val="14"/>
              </w:rPr>
              <w:t xml:space="preserve">Nicht vom </w:t>
            </w:r>
            <w:r w:rsidR="00F432E9">
              <w:rPr>
                <w:sz w:val="14"/>
                <w:szCs w:val="14"/>
              </w:rPr>
              <w:t>Zuwendungsempfänger</w:t>
            </w:r>
            <w:r w:rsidRPr="00F95CAC">
              <w:rPr>
                <w:sz w:val="14"/>
                <w:szCs w:val="14"/>
              </w:rPr>
              <w:t xml:space="preserve"> auszufüllen!</w:t>
            </w:r>
          </w:p>
        </w:tc>
      </w:tr>
    </w:tbl>
    <w:p w14:paraId="6626BA32" w14:textId="77777777" w:rsidR="00F52113" w:rsidRDefault="00F52113" w:rsidP="00B57E51">
      <w:pPr>
        <w:spacing w:line="276" w:lineRule="auto"/>
        <w:ind w:left="-284" w:right="-142"/>
        <w:rPr>
          <w:b/>
          <w:sz w:val="20"/>
          <w:szCs w:val="20"/>
        </w:rPr>
      </w:pPr>
    </w:p>
    <w:p w14:paraId="79FFE268" w14:textId="38C7DAEE" w:rsidR="00935BD2" w:rsidRPr="00F52113" w:rsidRDefault="00F432E9" w:rsidP="00B57E51">
      <w:pPr>
        <w:spacing w:line="276" w:lineRule="auto"/>
        <w:ind w:left="-284" w:right="-142"/>
        <w:rPr>
          <w:b/>
          <w:sz w:val="20"/>
          <w:szCs w:val="20"/>
        </w:rPr>
      </w:pPr>
      <w:r w:rsidRPr="00F52113">
        <w:rPr>
          <w:b/>
          <w:sz w:val="20"/>
          <w:szCs w:val="20"/>
        </w:rPr>
        <w:t>Verwendungsnachweis</w:t>
      </w:r>
      <w:r w:rsidR="00FB149D" w:rsidRPr="00F52113">
        <w:rPr>
          <w:b/>
          <w:sz w:val="20"/>
          <w:szCs w:val="20"/>
        </w:rPr>
        <w:t xml:space="preserve"> </w:t>
      </w:r>
    </w:p>
    <w:p w14:paraId="0B3644B8" w14:textId="77777777" w:rsidR="003A0C99" w:rsidRDefault="00F432E9" w:rsidP="00B57E51">
      <w:pPr>
        <w:spacing w:line="276" w:lineRule="auto"/>
        <w:ind w:left="-284" w:right="-142"/>
        <w:rPr>
          <w:b/>
          <w:sz w:val="20"/>
          <w:szCs w:val="20"/>
        </w:rPr>
      </w:pPr>
      <w:r w:rsidRPr="00F52113">
        <w:rPr>
          <w:b/>
          <w:sz w:val="20"/>
          <w:szCs w:val="20"/>
        </w:rPr>
        <w:t>zur</w:t>
      </w:r>
      <w:r w:rsidR="00935BD2" w:rsidRPr="00F52113">
        <w:rPr>
          <w:b/>
          <w:sz w:val="20"/>
          <w:szCs w:val="20"/>
        </w:rPr>
        <w:t xml:space="preserve"> Zuwendung des Landes Baden-Württemberg </w:t>
      </w:r>
      <w:r w:rsidR="003A0C99">
        <w:rPr>
          <w:b/>
          <w:sz w:val="20"/>
          <w:szCs w:val="20"/>
        </w:rPr>
        <w:t xml:space="preserve">zur Umsetzung des Investitionsprogramms </w:t>
      </w:r>
      <w:r w:rsidR="00935BD2" w:rsidRPr="00F52113">
        <w:rPr>
          <w:b/>
          <w:sz w:val="20"/>
          <w:szCs w:val="20"/>
        </w:rPr>
        <w:t>zum</w:t>
      </w:r>
    </w:p>
    <w:p w14:paraId="6F564C27" w14:textId="77777777" w:rsidR="003A0C99" w:rsidRDefault="00935BD2" w:rsidP="00B57E51">
      <w:pPr>
        <w:spacing w:line="276" w:lineRule="auto"/>
        <w:ind w:left="-284" w:right="-142"/>
        <w:rPr>
          <w:b/>
          <w:sz w:val="20"/>
          <w:szCs w:val="20"/>
        </w:rPr>
      </w:pPr>
      <w:r w:rsidRPr="00F52113">
        <w:rPr>
          <w:b/>
          <w:sz w:val="20"/>
          <w:szCs w:val="20"/>
        </w:rPr>
        <w:t xml:space="preserve">beschleunigten Infrastrukturausbau der Ganztagsbetreuung für </w:t>
      </w:r>
      <w:r w:rsidR="00250D3B" w:rsidRPr="00F52113">
        <w:rPr>
          <w:b/>
          <w:sz w:val="20"/>
          <w:szCs w:val="20"/>
        </w:rPr>
        <w:t xml:space="preserve">Kinder </w:t>
      </w:r>
      <w:r w:rsidR="003A0C99">
        <w:rPr>
          <w:b/>
          <w:sz w:val="20"/>
          <w:szCs w:val="20"/>
        </w:rPr>
        <w:t>im</w:t>
      </w:r>
      <w:r w:rsidR="00E008F1" w:rsidRPr="00F52113">
        <w:rPr>
          <w:b/>
          <w:sz w:val="20"/>
          <w:szCs w:val="20"/>
        </w:rPr>
        <w:t xml:space="preserve"> Grundschul</w:t>
      </w:r>
      <w:r w:rsidR="003A0C99">
        <w:rPr>
          <w:b/>
          <w:sz w:val="20"/>
          <w:szCs w:val="20"/>
        </w:rPr>
        <w:t>alter</w:t>
      </w:r>
    </w:p>
    <w:p w14:paraId="689DA14C" w14:textId="4CCFEEF9" w:rsidR="00FB149D" w:rsidRPr="00F52113" w:rsidRDefault="003A0C99" w:rsidP="00B57E51">
      <w:pPr>
        <w:spacing w:line="276" w:lineRule="auto"/>
        <w:ind w:left="-284" w:right="-142"/>
        <w:rPr>
          <w:b/>
          <w:sz w:val="20"/>
          <w:szCs w:val="20"/>
        </w:rPr>
      </w:pPr>
      <w:r>
        <w:rPr>
          <w:b/>
          <w:sz w:val="20"/>
          <w:szCs w:val="20"/>
        </w:rPr>
        <w:t>(V</w:t>
      </w:r>
      <w:r w:rsidR="009E75C7" w:rsidRPr="00F52113">
        <w:rPr>
          <w:b/>
          <w:sz w:val="20"/>
          <w:szCs w:val="20"/>
        </w:rPr>
        <w:t>wV Beschleunigungsprogramm Ganztagsbetreuung)</w:t>
      </w:r>
    </w:p>
    <w:p w14:paraId="6F279A44" w14:textId="18D2EF46" w:rsidR="002663A3" w:rsidRDefault="002663A3" w:rsidP="00B57E51">
      <w:pPr>
        <w:spacing w:line="276" w:lineRule="auto"/>
        <w:ind w:left="-284" w:right="-142"/>
        <w:rPr>
          <w:b/>
          <w:sz w:val="20"/>
          <w:szCs w:val="20"/>
        </w:rPr>
      </w:pPr>
    </w:p>
    <w:p w14:paraId="6F32052D" w14:textId="5FB032C8" w:rsidR="00792C17" w:rsidRPr="00792C17" w:rsidRDefault="00792C17" w:rsidP="00B57E51">
      <w:pPr>
        <w:spacing w:line="276" w:lineRule="auto"/>
        <w:ind w:left="-284" w:right="-142"/>
        <w:rPr>
          <w:sz w:val="20"/>
          <w:szCs w:val="20"/>
          <w:u w:val="single"/>
        </w:rPr>
      </w:pPr>
      <w:r w:rsidRPr="00792C17">
        <w:rPr>
          <w:sz w:val="20"/>
          <w:szCs w:val="20"/>
          <w:u w:val="single"/>
        </w:rPr>
        <w:t>Hinweis:</w:t>
      </w:r>
    </w:p>
    <w:p w14:paraId="37600E43" w14:textId="5F6AC805" w:rsidR="003A0C99" w:rsidRPr="006B757D" w:rsidRDefault="000306E2" w:rsidP="003A0C99">
      <w:pPr>
        <w:spacing w:line="276" w:lineRule="auto"/>
        <w:ind w:left="-284" w:right="-142"/>
        <w:rPr>
          <w:sz w:val="20"/>
          <w:szCs w:val="20"/>
        </w:rPr>
      </w:pPr>
      <w:r w:rsidRPr="006B757D">
        <w:rPr>
          <w:sz w:val="20"/>
          <w:szCs w:val="20"/>
        </w:rPr>
        <w:t xml:space="preserve">Der Verwendungsnachweis ist entsprechend den Vorgaben im </w:t>
      </w:r>
      <w:r w:rsidR="0041373E" w:rsidRPr="006B757D">
        <w:rPr>
          <w:sz w:val="20"/>
          <w:szCs w:val="20"/>
        </w:rPr>
        <w:t>Zuwendungs</w:t>
      </w:r>
      <w:r w:rsidRPr="006B757D">
        <w:rPr>
          <w:sz w:val="20"/>
          <w:szCs w:val="20"/>
        </w:rPr>
        <w:t xml:space="preserve">bescheid </w:t>
      </w:r>
      <w:r w:rsidR="002663A3" w:rsidRPr="006B757D">
        <w:rPr>
          <w:sz w:val="20"/>
          <w:szCs w:val="20"/>
        </w:rPr>
        <w:t>schnellstmöglich nach Abschluss der Maßnahme</w:t>
      </w:r>
      <w:r w:rsidR="00FF5A4C" w:rsidRPr="006B757D">
        <w:rPr>
          <w:sz w:val="20"/>
          <w:szCs w:val="20"/>
        </w:rPr>
        <w:t xml:space="preserve"> / des Teilprojekts</w:t>
      </w:r>
      <w:r w:rsidR="002663A3" w:rsidRPr="006B757D">
        <w:rPr>
          <w:sz w:val="20"/>
          <w:szCs w:val="20"/>
        </w:rPr>
        <w:t>, spätestens</w:t>
      </w:r>
      <w:r w:rsidRPr="006B757D">
        <w:rPr>
          <w:sz w:val="20"/>
          <w:szCs w:val="20"/>
        </w:rPr>
        <w:t xml:space="preserve"> </w:t>
      </w:r>
      <w:r w:rsidR="002663A3" w:rsidRPr="006B757D">
        <w:rPr>
          <w:sz w:val="20"/>
          <w:szCs w:val="20"/>
        </w:rPr>
        <w:t xml:space="preserve">jedoch bis 30. Mai 2022, vollständig dem Regierungspräsidium </w:t>
      </w:r>
      <w:r w:rsidRPr="006B757D">
        <w:rPr>
          <w:sz w:val="20"/>
          <w:szCs w:val="20"/>
        </w:rPr>
        <w:t>vorzulegen</w:t>
      </w:r>
      <w:r w:rsidR="002663A3" w:rsidRPr="006B757D">
        <w:rPr>
          <w:sz w:val="20"/>
          <w:szCs w:val="20"/>
        </w:rPr>
        <w:t>.</w:t>
      </w:r>
      <w:r w:rsidR="003A0C99" w:rsidRPr="006B757D">
        <w:rPr>
          <w:sz w:val="20"/>
          <w:szCs w:val="20"/>
        </w:rPr>
        <w:t xml:space="preserve"> </w:t>
      </w:r>
      <w:r w:rsidR="003A0C99" w:rsidRPr="006B757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A0C99" w:rsidRPr="006B757D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3A0C99" w:rsidRPr="006B757D">
        <w:rPr>
          <w:sz w:val="20"/>
          <w:szCs w:val="20"/>
        </w:rPr>
        <w:fldChar w:fldCharType="end"/>
      </w:r>
      <w:r w:rsidR="003A0C99" w:rsidRPr="006B757D">
        <w:rPr>
          <w:sz w:val="20"/>
          <w:szCs w:val="20"/>
        </w:rPr>
        <w:t xml:space="preserve"> Zutreffendes bitte ankreuzen! Zusätzliche Unterlagen sind auf Anforderung dem Regierungspräsidium vorzulegen. </w:t>
      </w:r>
    </w:p>
    <w:p w14:paraId="4C83103B" w14:textId="2A551492" w:rsidR="002663A3" w:rsidRPr="003819EA" w:rsidRDefault="002663A3" w:rsidP="00B57E51">
      <w:pPr>
        <w:spacing w:line="276" w:lineRule="auto"/>
        <w:ind w:left="-284" w:right="-142"/>
        <w:rPr>
          <w:b/>
          <w:sz w:val="20"/>
          <w:szCs w:val="20"/>
        </w:rPr>
      </w:pPr>
    </w:p>
    <w:p w14:paraId="0241C1A5" w14:textId="77777777" w:rsidR="002757C1" w:rsidRPr="000D7B28" w:rsidRDefault="002757C1" w:rsidP="00F644E7">
      <w:pPr>
        <w:spacing w:after="60" w:line="276" w:lineRule="auto"/>
        <w:ind w:left="-284"/>
        <w:rPr>
          <w:b/>
          <w:sz w:val="14"/>
          <w:szCs w:val="20"/>
        </w:rPr>
      </w:pPr>
    </w:p>
    <w:p w14:paraId="574B8DAC" w14:textId="3A3586AD" w:rsidR="005614DC" w:rsidRPr="001E62BC" w:rsidRDefault="005614DC" w:rsidP="005D35BB">
      <w:pPr>
        <w:spacing w:line="276" w:lineRule="auto"/>
        <w:ind w:left="-284"/>
        <w:rPr>
          <w:b/>
          <w:sz w:val="8"/>
          <w:szCs w:val="20"/>
        </w:rPr>
      </w:pPr>
    </w:p>
    <w:p w14:paraId="0886E252" w14:textId="47442A3F" w:rsidR="00A81F78" w:rsidRDefault="00F432E9" w:rsidP="003258D7">
      <w:pPr>
        <w:pStyle w:val="Listenabsatz"/>
        <w:numPr>
          <w:ilvl w:val="0"/>
          <w:numId w:val="15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1E62BC">
        <w:rPr>
          <w:b/>
          <w:sz w:val="20"/>
          <w:szCs w:val="20"/>
        </w:rPr>
        <w:t>Z</w:t>
      </w:r>
      <w:r w:rsidR="003959B3" w:rsidRPr="001E62BC">
        <w:rPr>
          <w:b/>
          <w:sz w:val="20"/>
          <w:szCs w:val="20"/>
        </w:rPr>
        <w:t>uwendungsempfänger</w:t>
      </w:r>
    </w:p>
    <w:p w14:paraId="43DCF509" w14:textId="77777777" w:rsidR="00836CE5" w:rsidRPr="003819EA" w:rsidRDefault="00836CE5" w:rsidP="00836CE5">
      <w:pPr>
        <w:pStyle w:val="Listenabsatz"/>
        <w:numPr>
          <w:ilvl w:val="0"/>
          <w:numId w:val="1"/>
        </w:numPr>
        <w:spacing w:after="100" w:line="276" w:lineRule="auto"/>
        <w:rPr>
          <w:sz w:val="2"/>
          <w:szCs w:val="20"/>
        </w:rPr>
      </w:pPr>
    </w:p>
    <w:p w14:paraId="3D8E28B4" w14:textId="77777777" w:rsidR="004C0C0E" w:rsidRPr="000D7B28" w:rsidRDefault="004C0C0E" w:rsidP="005D35BB">
      <w:pPr>
        <w:pStyle w:val="Listenabsatz"/>
        <w:ind w:left="73" w:hanging="357"/>
        <w:rPr>
          <w:sz w:val="8"/>
          <w:szCs w:val="8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7C01DE" w:rsidRPr="001E62BC" w14:paraId="0325779F" w14:textId="77777777" w:rsidTr="007C01DE">
        <w:tc>
          <w:tcPr>
            <w:tcW w:w="9486" w:type="dxa"/>
          </w:tcPr>
          <w:p w14:paraId="69C6EA8D" w14:textId="77777777" w:rsidR="005614DC" w:rsidRPr="001E62BC" w:rsidRDefault="005614DC" w:rsidP="00FB149D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 xml:space="preserve">1.1 Name des </w:t>
            </w:r>
            <w:r w:rsidR="00306E98" w:rsidRPr="001E62BC">
              <w:rPr>
                <w:rFonts w:ascii="Arial" w:hAnsi="Arial" w:cs="Arial"/>
                <w:sz w:val="20"/>
                <w:szCs w:val="20"/>
              </w:rPr>
              <w:t>Trägers</w:t>
            </w:r>
          </w:p>
          <w:p w14:paraId="0F2114BE" w14:textId="77777777" w:rsidR="007C01DE" w:rsidRPr="00F52113" w:rsidRDefault="005614DC" w:rsidP="005614DC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F6AC3E3" w14:textId="77777777" w:rsidR="007C01DE" w:rsidRPr="001E62BC" w:rsidRDefault="007C01DE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CE70E3" w:rsidRPr="001E62BC" w14:paraId="376D59E2" w14:textId="77777777" w:rsidTr="00CE70E3">
        <w:tc>
          <w:tcPr>
            <w:tcW w:w="6521" w:type="dxa"/>
          </w:tcPr>
          <w:p w14:paraId="4DE9ACFD" w14:textId="77777777" w:rsidR="00CE70E3" w:rsidRPr="001E62BC" w:rsidRDefault="00CE70E3" w:rsidP="00C9568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1.2 Straße</w:t>
            </w:r>
          </w:p>
          <w:p w14:paraId="189E485E" w14:textId="77777777" w:rsidR="00CE70E3" w:rsidRPr="00F52113" w:rsidRDefault="00CE70E3" w:rsidP="00C9568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B4B0B8E" w14:textId="77777777" w:rsidR="00CE70E3" w:rsidRPr="003258D7" w:rsidRDefault="00CE70E3" w:rsidP="00F51723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06EC0D" w14:textId="77777777" w:rsidR="00CE70E3" w:rsidRPr="00F52113" w:rsidRDefault="00CE70E3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1.3 Hausnummer</w:t>
            </w:r>
          </w:p>
          <w:p w14:paraId="799A81AA" w14:textId="77777777" w:rsidR="00CE70E3" w:rsidRPr="00F52113" w:rsidRDefault="00CE70E3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91E0824" w14:textId="77777777" w:rsidR="00CE70E3" w:rsidRPr="001E62BC" w:rsidRDefault="00CE70E3" w:rsidP="00CE70E3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5812"/>
      </w:tblGrid>
      <w:tr w:rsidR="00CE70E3" w:rsidRPr="001E62BC" w14:paraId="778CC0A1" w14:textId="77777777" w:rsidTr="00CE70E3">
        <w:tc>
          <w:tcPr>
            <w:tcW w:w="3261" w:type="dxa"/>
          </w:tcPr>
          <w:p w14:paraId="102B5381" w14:textId="77777777" w:rsidR="00CE70E3" w:rsidRPr="001E62BC" w:rsidRDefault="00CE70E3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1.4 Postleitzahl</w:t>
            </w:r>
          </w:p>
          <w:p w14:paraId="692F2A3E" w14:textId="77777777" w:rsidR="00CE70E3" w:rsidRPr="00F52113" w:rsidRDefault="00CE70E3" w:rsidP="007C437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747712" w14:textId="77777777" w:rsidR="00CE70E3" w:rsidRPr="003258D7" w:rsidRDefault="00CE70E3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C08D29D" w14:textId="77777777" w:rsidR="00CE70E3" w:rsidRPr="00F52113" w:rsidRDefault="00CE70E3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1.5 Ort</w:t>
            </w:r>
          </w:p>
          <w:p w14:paraId="7984D282" w14:textId="77777777" w:rsidR="00CE70E3" w:rsidRPr="00F52113" w:rsidRDefault="00CE70E3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DC6E6FB" w14:textId="77777777" w:rsidR="00F51723" w:rsidRPr="001E62BC" w:rsidRDefault="00F51723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18713E" w:rsidRPr="001E62BC" w14:paraId="330AED37" w14:textId="77777777" w:rsidTr="007C437F">
        <w:tc>
          <w:tcPr>
            <w:tcW w:w="6521" w:type="dxa"/>
          </w:tcPr>
          <w:p w14:paraId="02982D30" w14:textId="77777777" w:rsidR="0018713E" w:rsidRPr="001E62BC" w:rsidRDefault="0018713E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1.6 Ansprechpartner/in</w:t>
            </w:r>
            <w:r w:rsidR="00824FE8" w:rsidRPr="001E62BC">
              <w:rPr>
                <w:rFonts w:ascii="Arial" w:hAnsi="Arial" w:cs="Arial"/>
                <w:sz w:val="20"/>
                <w:szCs w:val="20"/>
              </w:rPr>
              <w:t xml:space="preserve"> (Vor- und Zuname)</w:t>
            </w:r>
          </w:p>
          <w:p w14:paraId="230A439C" w14:textId="77777777" w:rsidR="0018713E" w:rsidRPr="00F52113" w:rsidRDefault="0018713E" w:rsidP="007C437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BD081DA" w14:textId="77777777" w:rsidR="0018713E" w:rsidRPr="003258D7" w:rsidRDefault="0018713E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12724B" w14:textId="77777777" w:rsidR="0018713E" w:rsidRPr="00F52113" w:rsidRDefault="0018713E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="004F44C6" w:rsidRPr="00F52113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03B788E2" w14:textId="77777777" w:rsidR="0018713E" w:rsidRPr="00F52113" w:rsidRDefault="0018713E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53B29C7" w14:textId="77777777" w:rsidR="00F51723" w:rsidRPr="001E62BC" w:rsidRDefault="00F51723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7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"/>
        <w:gridCol w:w="2551"/>
      </w:tblGrid>
      <w:tr w:rsidR="0018713E" w:rsidRPr="001E62BC" w14:paraId="664DB204" w14:textId="77777777" w:rsidTr="007C437F">
        <w:tc>
          <w:tcPr>
            <w:tcW w:w="6521" w:type="dxa"/>
          </w:tcPr>
          <w:p w14:paraId="09BE861F" w14:textId="77777777" w:rsidR="0018713E" w:rsidRPr="001E62BC" w:rsidRDefault="0018713E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="004F44C6" w:rsidRPr="001E62BC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D2C0A08" w14:textId="77777777" w:rsidR="0018713E" w:rsidRPr="00F52113" w:rsidRDefault="0018713E" w:rsidP="007C437F">
            <w:pPr>
              <w:spacing w:after="100" w:line="276" w:lineRule="auto"/>
              <w:ind w:right="-2517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89CCA4" w14:textId="77777777" w:rsidR="0018713E" w:rsidRPr="003258D7" w:rsidRDefault="0018713E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7C939C" w14:textId="77777777" w:rsidR="0018713E" w:rsidRPr="00F52113" w:rsidRDefault="0018713E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1.9 Telefax</w:t>
            </w:r>
          </w:p>
          <w:p w14:paraId="58378DF4" w14:textId="77777777" w:rsidR="0018713E" w:rsidRPr="00F52113" w:rsidRDefault="0018713E" w:rsidP="007C437F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DB31E44" w14:textId="77777777" w:rsidR="000D21A9" w:rsidRPr="001E62BC" w:rsidRDefault="000D21A9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6458D" w:rsidRPr="001E62BC" w14:paraId="7B01A0DF" w14:textId="77777777" w:rsidTr="0096458D">
        <w:tc>
          <w:tcPr>
            <w:tcW w:w="9498" w:type="dxa"/>
          </w:tcPr>
          <w:p w14:paraId="6B9CF63C" w14:textId="77777777" w:rsidR="0096458D" w:rsidRPr="001E62BC" w:rsidRDefault="0096458D" w:rsidP="00F52113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 xml:space="preserve">1.10 Bankverbindung </w:t>
            </w:r>
          </w:p>
          <w:p w14:paraId="7F9F4C56" w14:textId="77777777" w:rsidR="0096458D" w:rsidRPr="00F52113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 xml:space="preserve">Kreditinstitut: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  <w:p w14:paraId="1D4078DA" w14:textId="77777777" w:rsidR="0096458D" w:rsidRPr="00F52113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 xml:space="preserve">IBAN: DE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  <w:p w14:paraId="4D69158A" w14:textId="77777777" w:rsidR="0096458D" w:rsidRPr="00F52113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2113">
              <w:rPr>
                <w:rFonts w:ascii="Arial" w:hAnsi="Arial" w:cs="Arial"/>
                <w:bCs/>
                <w:sz w:val="20"/>
                <w:szCs w:val="20"/>
              </w:rPr>
              <w:t xml:space="preserve">BIC: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  <w:p w14:paraId="536C40E0" w14:textId="29D9C1CA" w:rsidR="004C0C0E" w:rsidRPr="003258D7" w:rsidRDefault="0096458D" w:rsidP="003258D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2113">
              <w:rPr>
                <w:rFonts w:ascii="Arial" w:hAnsi="Arial" w:cs="Arial"/>
                <w:bCs/>
                <w:sz w:val="20"/>
                <w:szCs w:val="20"/>
              </w:rPr>
              <w:t>Kontoinhaber</w:t>
            </w:r>
            <w:r w:rsidR="00CF763E" w:rsidRPr="00F52113">
              <w:rPr>
                <w:rFonts w:ascii="Arial" w:hAnsi="Arial" w:cs="Arial"/>
                <w:bCs/>
                <w:sz w:val="20"/>
                <w:szCs w:val="20"/>
              </w:rPr>
              <w:t>/in</w:t>
            </w:r>
            <w:r w:rsidRPr="00F52113">
              <w:rPr>
                <w:rFonts w:ascii="Arial" w:hAnsi="Arial" w:cs="Arial"/>
                <w:bCs/>
                <w:sz w:val="20"/>
                <w:szCs w:val="20"/>
              </w:rPr>
              <w:t xml:space="preserve"> (Vor- und Zuname):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2474B1B" w14:textId="363A076A" w:rsidR="00F432E9" w:rsidRPr="00F52113" w:rsidRDefault="00F432E9" w:rsidP="003258D7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F52113">
        <w:rPr>
          <w:b/>
          <w:sz w:val="20"/>
          <w:szCs w:val="20"/>
        </w:rPr>
        <w:lastRenderedPageBreak/>
        <w:t>Bewilligung</w:t>
      </w:r>
    </w:p>
    <w:p w14:paraId="16DF0766" w14:textId="77777777" w:rsidR="00DF75BA" w:rsidRPr="003258D7" w:rsidRDefault="00DF75BA" w:rsidP="003819EA">
      <w:pPr>
        <w:rPr>
          <w:b/>
          <w:sz w:val="10"/>
          <w:szCs w:val="1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1843"/>
        <w:gridCol w:w="505"/>
        <w:gridCol w:w="3747"/>
      </w:tblGrid>
      <w:tr w:rsidR="00F432E9" w:rsidRPr="001E62BC" w14:paraId="09F300C4" w14:textId="49AC2A8E" w:rsidTr="00BF5284">
        <w:tc>
          <w:tcPr>
            <w:tcW w:w="2978" w:type="dxa"/>
          </w:tcPr>
          <w:p w14:paraId="32BBE55C" w14:textId="67BCA92D" w:rsidR="00F432E9" w:rsidRPr="00F52113" w:rsidRDefault="00F432E9" w:rsidP="00BB220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53C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B84BB6" w:rsidRPr="007B753C">
              <w:rPr>
                <w:rFonts w:ascii="Arial" w:hAnsi="Arial" w:cs="Arial"/>
                <w:sz w:val="20"/>
                <w:szCs w:val="20"/>
              </w:rPr>
              <w:t>Zuwendungs</w:t>
            </w:r>
            <w:r w:rsidRPr="003819EA">
              <w:rPr>
                <w:rFonts w:ascii="Arial" w:hAnsi="Arial" w:cs="Arial"/>
                <w:sz w:val="20"/>
                <w:szCs w:val="20"/>
              </w:rPr>
              <w:t>bescheid vom</w:t>
            </w:r>
            <w:r w:rsidR="00BB220F">
              <w:rPr>
                <w:rFonts w:ascii="Arial" w:hAnsi="Arial" w:cs="Arial"/>
                <w:sz w:val="20"/>
                <w:szCs w:val="20"/>
              </w:rPr>
              <w:t xml:space="preserve"> (Tag/Monat/Jahr)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D5AD741" w14:textId="77777777" w:rsidR="00F432E9" w:rsidRPr="003258D7" w:rsidRDefault="00F432E9" w:rsidP="00461E06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00DAD7" w14:textId="39E79F34" w:rsidR="00F432E9" w:rsidRPr="00F52113" w:rsidRDefault="00F432E9" w:rsidP="00461E06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2.2 Aktenzeichen</w:t>
            </w:r>
          </w:p>
          <w:p w14:paraId="28D83842" w14:textId="77777777" w:rsidR="00F432E9" w:rsidRPr="00F52113" w:rsidRDefault="00F432E9" w:rsidP="00461E06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DB365EA" w14:textId="77777777" w:rsidR="00F432E9" w:rsidRPr="003258D7" w:rsidRDefault="00F432E9" w:rsidP="00F432E9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</w:tcPr>
          <w:p w14:paraId="412E7F98" w14:textId="0ABF9724" w:rsidR="00F432E9" w:rsidRPr="00F52113" w:rsidRDefault="00F432E9" w:rsidP="00F432E9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2.3 Zuschussbetrag (in E</w:t>
            </w:r>
            <w:r w:rsidR="007656F8" w:rsidRPr="00F52113">
              <w:rPr>
                <w:rFonts w:ascii="Arial" w:hAnsi="Arial" w:cs="Arial"/>
                <w:sz w:val="20"/>
                <w:szCs w:val="20"/>
              </w:rPr>
              <w:t>uro</w:t>
            </w:r>
            <w:r w:rsidRPr="00F5211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196A69" w14:textId="2FE1B659" w:rsidR="00F432E9" w:rsidRPr="003258D7" w:rsidRDefault="00F432E9" w:rsidP="00F432E9">
            <w:pPr>
              <w:spacing w:after="100" w:line="276" w:lineRule="auto"/>
              <w:ind w:right="-774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4190600" w14:textId="2778E071" w:rsidR="00F432E9" w:rsidRPr="001E62BC" w:rsidRDefault="00F432E9" w:rsidP="00BF5284">
      <w:pPr>
        <w:spacing w:line="276" w:lineRule="auto"/>
        <w:ind w:left="-284"/>
        <w:rPr>
          <w:sz w:val="20"/>
          <w:szCs w:val="20"/>
        </w:rPr>
      </w:pPr>
    </w:p>
    <w:p w14:paraId="0BDC9CA8" w14:textId="4C4BD979" w:rsidR="00FF5A4C" w:rsidRPr="001E62BC" w:rsidRDefault="00FF5A4C" w:rsidP="003258D7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1E62BC">
        <w:rPr>
          <w:b/>
          <w:sz w:val="20"/>
          <w:szCs w:val="20"/>
        </w:rPr>
        <w:t>Datum der Antragstellung</w:t>
      </w:r>
    </w:p>
    <w:p w14:paraId="29728B89" w14:textId="77777777" w:rsidR="00FF5A4C" w:rsidRPr="003258D7" w:rsidRDefault="00FF5A4C" w:rsidP="003258D7">
      <w:pPr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F5A4C" w:rsidRPr="001E62BC" w14:paraId="5F757780" w14:textId="77777777" w:rsidTr="003258D7">
        <w:trPr>
          <w:trHeight w:val="340"/>
        </w:trPr>
        <w:tc>
          <w:tcPr>
            <w:tcW w:w="9486" w:type="dxa"/>
          </w:tcPr>
          <w:p w14:paraId="37EB785E" w14:textId="14C7F40A" w:rsidR="00FF5A4C" w:rsidRPr="00E80621" w:rsidRDefault="00FF5A4C" w:rsidP="003819EA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0621">
              <w:rPr>
                <w:rFonts w:ascii="Arial" w:hAnsi="Arial" w:cs="Arial"/>
                <w:bCs/>
                <w:sz w:val="20"/>
                <w:szCs w:val="20"/>
              </w:rPr>
              <w:t xml:space="preserve">(Tag/Monat/Jahr) </w:t>
            </w:r>
            <w:r w:rsidRPr="00E80621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0621">
              <w:rPr>
                <w:bCs/>
                <w:sz w:val="20"/>
                <w:szCs w:val="20"/>
              </w:rPr>
            </w:r>
            <w:r w:rsidRPr="00E80621">
              <w:rPr>
                <w:bCs/>
                <w:sz w:val="20"/>
                <w:szCs w:val="20"/>
              </w:rPr>
              <w:fldChar w:fldCharType="separate"/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062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062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A334C7E" w14:textId="77777777" w:rsidR="00FF5A4C" w:rsidRPr="001E62BC" w:rsidRDefault="00FF5A4C" w:rsidP="00BF5284">
      <w:pPr>
        <w:spacing w:line="276" w:lineRule="auto"/>
        <w:ind w:left="-284"/>
        <w:rPr>
          <w:sz w:val="20"/>
          <w:szCs w:val="20"/>
        </w:rPr>
      </w:pPr>
    </w:p>
    <w:p w14:paraId="08858081" w14:textId="38EA73C2" w:rsidR="002540FC" w:rsidRPr="001E62BC" w:rsidRDefault="0017497D" w:rsidP="003258D7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1E62BC">
        <w:rPr>
          <w:b/>
          <w:sz w:val="20"/>
          <w:szCs w:val="20"/>
        </w:rPr>
        <w:t>Angaben zur Maßnahme</w:t>
      </w:r>
      <w:r w:rsidR="00FF5A4C" w:rsidRPr="001E62BC">
        <w:rPr>
          <w:b/>
          <w:sz w:val="20"/>
          <w:szCs w:val="20"/>
        </w:rPr>
        <w:t xml:space="preserve"> / zum Teilprojekt</w:t>
      </w:r>
    </w:p>
    <w:p w14:paraId="049F8126" w14:textId="77777777" w:rsidR="002540FC" w:rsidRPr="003258D7" w:rsidRDefault="002540FC" w:rsidP="003258D7">
      <w:pPr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540FC" w:rsidRPr="001E62BC" w14:paraId="46E5C9E9" w14:textId="77777777" w:rsidTr="007C437F">
        <w:tc>
          <w:tcPr>
            <w:tcW w:w="9486" w:type="dxa"/>
          </w:tcPr>
          <w:p w14:paraId="762A4FB1" w14:textId="7ACF8B38" w:rsidR="002540FC" w:rsidRPr="001E62BC" w:rsidRDefault="005A44E4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4</w:t>
            </w:r>
            <w:r w:rsidR="002540FC" w:rsidRPr="003819EA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DB5004" w:rsidRPr="000D7B28">
              <w:rPr>
                <w:rFonts w:ascii="Arial" w:hAnsi="Arial" w:cs="Arial"/>
                <w:sz w:val="20"/>
                <w:szCs w:val="20"/>
              </w:rPr>
              <w:t>B</w:t>
            </w:r>
            <w:r w:rsidR="00E57D8D" w:rsidRPr="000D7B28">
              <w:rPr>
                <w:rFonts w:ascii="Arial" w:hAnsi="Arial" w:cs="Arial"/>
                <w:sz w:val="20"/>
                <w:szCs w:val="20"/>
              </w:rPr>
              <w:t>e</w:t>
            </w:r>
            <w:r w:rsidR="0017497D" w:rsidRPr="000D7B28">
              <w:rPr>
                <w:rFonts w:ascii="Arial" w:hAnsi="Arial" w:cs="Arial"/>
                <w:sz w:val="20"/>
                <w:szCs w:val="20"/>
              </w:rPr>
              <w:t>zeichnung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 xml:space="preserve"> der Maßnahme</w:t>
            </w:r>
            <w:r w:rsidR="00FF5A4C" w:rsidRPr="001E62BC">
              <w:rPr>
                <w:rFonts w:ascii="Arial" w:hAnsi="Arial" w:cs="Arial"/>
                <w:sz w:val="20"/>
                <w:szCs w:val="20"/>
              </w:rPr>
              <w:t xml:space="preserve"> / des Teilprojekts</w:t>
            </w:r>
            <w:r w:rsidR="007656F8" w:rsidRPr="001E62BC">
              <w:rPr>
                <w:rFonts w:ascii="Arial" w:hAnsi="Arial" w:cs="Arial"/>
                <w:sz w:val="20"/>
                <w:szCs w:val="20"/>
              </w:rPr>
              <w:t xml:space="preserve"> (nach Ziffer I. des </w:t>
            </w:r>
            <w:r w:rsidR="000F44EA" w:rsidRPr="001E62BC">
              <w:rPr>
                <w:rFonts w:ascii="Arial" w:hAnsi="Arial" w:cs="Arial"/>
                <w:sz w:val="20"/>
                <w:szCs w:val="20"/>
              </w:rPr>
              <w:t>Zuwendungs</w:t>
            </w:r>
            <w:r w:rsidR="0017497D" w:rsidRPr="001E62BC">
              <w:rPr>
                <w:rFonts w:ascii="Arial" w:hAnsi="Arial" w:cs="Arial"/>
                <w:sz w:val="20"/>
                <w:szCs w:val="20"/>
              </w:rPr>
              <w:t>bescheid</w:t>
            </w:r>
            <w:r w:rsidR="007656F8" w:rsidRPr="001E62BC">
              <w:rPr>
                <w:rFonts w:ascii="Arial" w:hAnsi="Arial" w:cs="Arial"/>
                <w:sz w:val="20"/>
                <w:szCs w:val="20"/>
              </w:rPr>
              <w:t>s)</w:t>
            </w:r>
          </w:p>
          <w:p w14:paraId="50401EAE" w14:textId="77777777" w:rsidR="002540FC" w:rsidRPr="00F52113" w:rsidRDefault="002540FC" w:rsidP="007C437F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87FBB2B" w14:textId="77777777" w:rsidR="00FB149D" w:rsidRPr="001E62BC" w:rsidRDefault="00FB149D" w:rsidP="00FB149D">
      <w:pPr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9485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505"/>
        <w:gridCol w:w="4490"/>
      </w:tblGrid>
      <w:tr w:rsidR="002540FC" w:rsidRPr="001E62BC" w14:paraId="7396CF2A" w14:textId="77777777" w:rsidTr="003258D7">
        <w:trPr>
          <w:trHeight w:val="1020"/>
        </w:trPr>
        <w:tc>
          <w:tcPr>
            <w:tcW w:w="4490" w:type="dxa"/>
          </w:tcPr>
          <w:p w14:paraId="2355C5A6" w14:textId="071CCE1F" w:rsidR="00FF5A4C" w:rsidRPr="000D7B28" w:rsidRDefault="005A44E4" w:rsidP="007C437F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0221E">
              <w:rPr>
                <w:rFonts w:ascii="Arial" w:hAnsi="Arial" w:cs="Arial"/>
                <w:sz w:val="20"/>
                <w:szCs w:val="20"/>
              </w:rPr>
              <w:t>4</w:t>
            </w:r>
            <w:r w:rsidR="002540FC" w:rsidRPr="003819EA">
              <w:rPr>
                <w:rFonts w:ascii="Arial" w:hAnsi="Arial" w:cs="Arial"/>
                <w:sz w:val="20"/>
                <w:szCs w:val="20"/>
              </w:rPr>
              <w:t>.</w:t>
            </w:r>
            <w:r w:rsidR="00270BE1" w:rsidRPr="003819EA">
              <w:rPr>
                <w:rFonts w:ascii="Arial" w:hAnsi="Arial" w:cs="Arial"/>
                <w:sz w:val="20"/>
                <w:szCs w:val="20"/>
              </w:rPr>
              <w:t>2</w:t>
            </w:r>
            <w:r w:rsidR="002540FC" w:rsidRPr="000D7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004" w:rsidRPr="000D7B28">
              <w:rPr>
                <w:rFonts w:ascii="Arial" w:hAnsi="Arial" w:cs="Arial"/>
                <w:sz w:val="20"/>
                <w:szCs w:val="20"/>
              </w:rPr>
              <w:t>Durchführungszeitraum</w:t>
            </w:r>
            <w:r w:rsidR="0033472F">
              <w:rPr>
                <w:rFonts w:ascii="Arial" w:hAnsi="Arial" w:cs="Arial"/>
                <w:sz w:val="20"/>
                <w:szCs w:val="20"/>
              </w:rPr>
              <w:br/>
            </w:r>
            <w:r w:rsidR="00155345" w:rsidRPr="003819EA">
              <w:rPr>
                <w:rFonts w:ascii="Arial" w:hAnsi="Arial" w:cs="Arial"/>
                <w:sz w:val="20"/>
                <w:szCs w:val="20"/>
              </w:rPr>
              <w:t>der Maßnahme</w:t>
            </w:r>
            <w:r w:rsidR="00FF5A4C" w:rsidRPr="000D7B28">
              <w:rPr>
                <w:rFonts w:ascii="Arial" w:hAnsi="Arial" w:cs="Arial"/>
                <w:sz w:val="20"/>
                <w:szCs w:val="20"/>
              </w:rPr>
              <w:t xml:space="preserve"> / des Teilprojekts</w:t>
            </w:r>
          </w:p>
          <w:p w14:paraId="42E54A31" w14:textId="771C2897" w:rsidR="002540FC" w:rsidRPr="00F52113" w:rsidRDefault="00461E06" w:rsidP="003819EA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Beginn (Tag/Monat/Jahr)</w:t>
            </w:r>
            <w:r w:rsidR="003347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FC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540FC" w:rsidRPr="003258D7">
              <w:rPr>
                <w:bCs/>
                <w:sz w:val="20"/>
                <w:szCs w:val="20"/>
              </w:rPr>
            </w:r>
            <w:r w:rsidR="002540FC" w:rsidRPr="003258D7">
              <w:rPr>
                <w:bCs/>
                <w:sz w:val="20"/>
                <w:szCs w:val="20"/>
              </w:rPr>
              <w:fldChar w:fldCharType="separate"/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15C1429" w14:textId="77777777" w:rsidR="002540FC" w:rsidRPr="003258D7" w:rsidRDefault="002540FC" w:rsidP="007C437F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D227220" w14:textId="13A88353" w:rsidR="0010221E" w:rsidRPr="00B638F2" w:rsidRDefault="0010221E" w:rsidP="0010221E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0E8F1F3" w14:textId="0E4E24F1" w:rsidR="002540FC" w:rsidRPr="00F52113" w:rsidRDefault="00461E06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Ende</w:t>
            </w:r>
            <w:r w:rsidR="00961519" w:rsidRPr="00F521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2113">
              <w:rPr>
                <w:rFonts w:ascii="Arial" w:hAnsi="Arial" w:cs="Arial"/>
                <w:sz w:val="20"/>
                <w:szCs w:val="20"/>
              </w:rPr>
              <w:t>(Tag/Monat/Jahr)</w:t>
            </w:r>
            <w:r w:rsidR="003347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0FC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540FC" w:rsidRPr="003258D7">
              <w:rPr>
                <w:bCs/>
                <w:sz w:val="20"/>
                <w:szCs w:val="20"/>
              </w:rPr>
            </w:r>
            <w:r w:rsidR="002540FC" w:rsidRPr="003258D7">
              <w:rPr>
                <w:bCs/>
                <w:sz w:val="20"/>
                <w:szCs w:val="20"/>
              </w:rPr>
              <w:fldChar w:fldCharType="separate"/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540FC"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B9680EE" w14:textId="34FF6CD4" w:rsidR="0096458D" w:rsidRDefault="0096458D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1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10995" w:rsidRPr="00B10995" w14:paraId="75AB9C39" w14:textId="77777777" w:rsidTr="00B10995">
        <w:trPr>
          <w:trHeight w:val="689"/>
        </w:trPr>
        <w:tc>
          <w:tcPr>
            <w:tcW w:w="9498" w:type="dxa"/>
          </w:tcPr>
          <w:p w14:paraId="105AFD02" w14:textId="56958D1C" w:rsidR="00792C17" w:rsidRPr="00B10995" w:rsidRDefault="00B10995" w:rsidP="00B10995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B10995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10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C17">
              <w:rPr>
                <w:rFonts w:ascii="Arial" w:hAnsi="Arial" w:cs="Arial"/>
                <w:sz w:val="20"/>
                <w:szCs w:val="20"/>
              </w:rPr>
              <w:t>Di</w:t>
            </w:r>
            <w:r w:rsidR="00EF6D81">
              <w:rPr>
                <w:rFonts w:ascii="Arial" w:hAnsi="Arial" w:cs="Arial"/>
                <w:sz w:val="20"/>
                <w:szCs w:val="20"/>
              </w:rPr>
              <w:t xml:space="preserve">e Maßnahme / das Teilprojekt wurde bis zum (Tag/Monat/Jahr) </w:t>
            </w:r>
            <w:r w:rsidR="00EF6D81" w:rsidRPr="00EF6D81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F6D81" w:rsidRPr="00EF6D81">
              <w:rPr>
                <w:bCs/>
                <w:sz w:val="20"/>
                <w:szCs w:val="20"/>
              </w:rPr>
            </w:r>
            <w:r w:rsidR="00EF6D81" w:rsidRPr="00EF6D81">
              <w:rPr>
                <w:bCs/>
                <w:sz w:val="20"/>
                <w:szCs w:val="20"/>
              </w:rPr>
              <w:fldChar w:fldCharType="separate"/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D81" w:rsidRPr="00EF6D8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F6D81" w:rsidRPr="00EF6D81">
              <w:rPr>
                <w:sz w:val="20"/>
                <w:szCs w:val="20"/>
              </w:rPr>
              <w:fldChar w:fldCharType="end"/>
            </w:r>
          </w:p>
          <w:p w14:paraId="124911F3" w14:textId="368CC40C" w:rsidR="00792C17" w:rsidRPr="00B10995" w:rsidRDefault="00B10995" w:rsidP="00792C17">
            <w:pPr>
              <w:tabs>
                <w:tab w:val="left" w:pos="1880"/>
              </w:tabs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C17">
              <w:rPr>
                <w:rFonts w:ascii="Arial" w:hAnsi="Arial" w:cs="Arial"/>
                <w:sz w:val="20"/>
                <w:szCs w:val="20"/>
              </w:rPr>
              <w:t xml:space="preserve">vollständig </w:t>
            </w:r>
            <w:r w:rsidRPr="00B10995">
              <w:rPr>
                <w:rFonts w:ascii="Arial" w:hAnsi="Arial" w:cs="Arial"/>
                <w:sz w:val="20"/>
                <w:szCs w:val="20"/>
              </w:rPr>
              <w:t>abgeschlossen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109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B10995"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995">
              <w:rPr>
                <w:rFonts w:ascii="Arial" w:hAnsi="Arial" w:cs="Arial"/>
                <w:sz w:val="20"/>
                <w:szCs w:val="20"/>
              </w:rPr>
              <w:t>nic</w:t>
            </w:r>
            <w:r w:rsidR="00792C17">
              <w:rPr>
                <w:rFonts w:ascii="Arial" w:hAnsi="Arial" w:cs="Arial"/>
                <w:sz w:val="20"/>
                <w:szCs w:val="20"/>
              </w:rPr>
              <w:t>h</w:t>
            </w:r>
            <w:r w:rsidRPr="00B10995">
              <w:rPr>
                <w:rFonts w:ascii="Arial" w:hAnsi="Arial" w:cs="Arial"/>
                <w:sz w:val="20"/>
                <w:szCs w:val="20"/>
              </w:rPr>
              <w:t>t abgeschlossen</w:t>
            </w:r>
          </w:p>
        </w:tc>
      </w:tr>
    </w:tbl>
    <w:p w14:paraId="639A2671" w14:textId="77777777" w:rsidR="00B10995" w:rsidRPr="001E62BC" w:rsidRDefault="00B10995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155345" w:rsidRPr="001E62BC" w14:paraId="4E74F92C" w14:textId="77777777" w:rsidTr="00AA69B8">
        <w:tc>
          <w:tcPr>
            <w:tcW w:w="9486" w:type="dxa"/>
          </w:tcPr>
          <w:p w14:paraId="02EE9D1B" w14:textId="73BB7DE1" w:rsidR="00155345" w:rsidRPr="001E62BC" w:rsidRDefault="005A44E4" w:rsidP="00155345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B10995">
              <w:rPr>
                <w:rFonts w:ascii="Arial" w:hAnsi="Arial" w:cs="Arial"/>
                <w:sz w:val="20"/>
                <w:szCs w:val="20"/>
              </w:rPr>
              <w:t>4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 xml:space="preserve"> Durchführungsort der Maßnahme</w:t>
            </w:r>
            <w:r w:rsidR="00FF5A4C" w:rsidRPr="001E62BC">
              <w:rPr>
                <w:rFonts w:ascii="Arial" w:hAnsi="Arial" w:cs="Arial"/>
                <w:sz w:val="20"/>
                <w:szCs w:val="20"/>
              </w:rPr>
              <w:t xml:space="preserve"> / des Teilprojekts</w:t>
            </w:r>
          </w:p>
          <w:p w14:paraId="4AB898A0" w14:textId="77777777" w:rsidR="00B10995" w:rsidRDefault="000F44EA" w:rsidP="00155345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 xml:space="preserve">Name der 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>Schul</w:t>
            </w:r>
            <w:r w:rsidRPr="001E62BC">
              <w:rPr>
                <w:rFonts w:ascii="Arial" w:hAnsi="Arial" w:cs="Arial"/>
                <w:sz w:val="20"/>
                <w:szCs w:val="20"/>
              </w:rPr>
              <w:t>e,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 xml:space="preserve"> Tageseinrichtung</w:t>
            </w:r>
            <w:r w:rsidRPr="001E62BC">
              <w:rPr>
                <w:rFonts w:ascii="Arial" w:hAnsi="Arial" w:cs="Arial"/>
                <w:sz w:val="20"/>
                <w:szCs w:val="20"/>
              </w:rPr>
              <w:t>,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2BC">
              <w:rPr>
                <w:rFonts w:ascii="Arial" w:hAnsi="Arial" w:cs="Arial"/>
                <w:sz w:val="20"/>
                <w:szCs w:val="20"/>
              </w:rPr>
              <w:t>Kindertagespflege, (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>kommunales</w:t>
            </w:r>
            <w:r w:rsidRPr="001E62BC">
              <w:rPr>
                <w:rFonts w:ascii="Arial" w:hAnsi="Arial" w:cs="Arial"/>
                <w:sz w:val="20"/>
                <w:szCs w:val="20"/>
              </w:rPr>
              <w:t>)</w:t>
            </w:r>
            <w:r w:rsidR="00155345" w:rsidRPr="001E62BC">
              <w:rPr>
                <w:rFonts w:ascii="Arial" w:hAnsi="Arial" w:cs="Arial"/>
                <w:sz w:val="20"/>
                <w:szCs w:val="20"/>
              </w:rPr>
              <w:t xml:space="preserve"> Betreuungsangebot</w:t>
            </w:r>
          </w:p>
          <w:p w14:paraId="31FED066" w14:textId="33173840" w:rsidR="00155345" w:rsidRDefault="00155345" w:rsidP="00155345">
            <w:pPr>
              <w:spacing w:after="100" w:line="276" w:lineRule="auto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  <w:p w14:paraId="4A26D2E2" w14:textId="7AD41F6F" w:rsidR="00155345" w:rsidRPr="00F52113" w:rsidRDefault="00B10995" w:rsidP="00E42AA6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B10995">
              <w:rPr>
                <w:rFonts w:ascii="Arial" w:hAnsi="Arial" w:cs="Arial"/>
                <w:bCs/>
                <w:sz w:val="20"/>
                <w:szCs w:val="20"/>
              </w:rPr>
              <w:t xml:space="preserve">sowie Standort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55345" w:rsidRPr="00F52113">
              <w:rPr>
                <w:rFonts w:ascii="Arial" w:hAnsi="Arial" w:cs="Arial"/>
                <w:sz w:val="20"/>
                <w:szCs w:val="20"/>
              </w:rPr>
              <w:t>Postleitzahl</w:t>
            </w:r>
            <w:r w:rsidR="00E42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345" w:rsidRPr="00F52113">
              <w:rPr>
                <w:rFonts w:ascii="Arial" w:hAnsi="Arial" w:cs="Arial"/>
                <w:sz w:val="20"/>
                <w:szCs w:val="20"/>
              </w:rPr>
              <w:t>Ort, Straße Hausnummer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55345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55345" w:rsidRPr="003258D7">
              <w:rPr>
                <w:bCs/>
                <w:sz w:val="20"/>
                <w:szCs w:val="20"/>
              </w:rPr>
            </w:r>
            <w:r w:rsidR="00155345" w:rsidRPr="003258D7">
              <w:rPr>
                <w:bCs/>
                <w:sz w:val="20"/>
                <w:szCs w:val="20"/>
              </w:rPr>
              <w:fldChar w:fldCharType="separate"/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55345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55345" w:rsidRPr="003258D7">
              <w:rPr>
                <w:bCs/>
                <w:sz w:val="20"/>
                <w:szCs w:val="20"/>
              </w:rPr>
              <w:fldChar w:fldCharType="end"/>
            </w:r>
            <w:r w:rsidR="008E49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27C9697C" w14:textId="77777777" w:rsidR="00155345" w:rsidRPr="001E62BC" w:rsidRDefault="00155345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70BE1" w:rsidRPr="001E62BC" w14:paraId="76F5A7E2" w14:textId="77777777" w:rsidTr="00DF75BA">
        <w:trPr>
          <w:trHeight w:val="1959"/>
        </w:trPr>
        <w:tc>
          <w:tcPr>
            <w:tcW w:w="9486" w:type="dxa"/>
          </w:tcPr>
          <w:p w14:paraId="19EEEA50" w14:textId="2D42F672" w:rsidR="00DF75BA" w:rsidRPr="001E62BC" w:rsidRDefault="005A44E4" w:rsidP="003819EA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</w:t>
            </w:r>
            <w:r w:rsidR="00270BE1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AE7EA8">
              <w:rPr>
                <w:rFonts w:ascii="Arial" w:hAnsi="Arial" w:cs="Arial"/>
                <w:sz w:val="20"/>
                <w:szCs w:val="20"/>
              </w:rPr>
              <w:t>5</w:t>
            </w:r>
            <w:r w:rsidR="00270BE1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D8D" w:rsidRPr="001E62BC">
              <w:rPr>
                <w:rFonts w:ascii="Arial" w:hAnsi="Arial" w:cs="Arial"/>
                <w:sz w:val="20"/>
                <w:szCs w:val="20"/>
              </w:rPr>
              <w:t>Sachbericht</w:t>
            </w:r>
          </w:p>
          <w:p w14:paraId="60C2E0B4" w14:textId="06494445" w:rsidR="00DF75BA" w:rsidRPr="001E62BC" w:rsidRDefault="00DF75BA" w:rsidP="000D7B2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Bitte dem Verwendungsnachweis gesondert beifügen:</w:t>
            </w:r>
          </w:p>
          <w:p w14:paraId="5177AB5B" w14:textId="20F30E1A" w:rsidR="00824636" w:rsidRPr="001E62BC" w:rsidRDefault="00DF75BA" w:rsidP="003258D7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113">
              <w:rPr>
                <w:sz w:val="18"/>
                <w:szCs w:val="18"/>
              </w:rPr>
              <w:instrText xml:space="preserve"> FORMCHECKBOX </w:instrText>
            </w:r>
            <w:r w:rsidR="00510C9F">
              <w:rPr>
                <w:sz w:val="18"/>
                <w:szCs w:val="18"/>
              </w:rPr>
            </w:r>
            <w:r w:rsidR="00510C9F">
              <w:rPr>
                <w:sz w:val="18"/>
                <w:szCs w:val="18"/>
              </w:rPr>
              <w:fldChar w:fldCharType="separate"/>
            </w:r>
            <w:r w:rsidRPr="003258D7">
              <w:rPr>
                <w:sz w:val="18"/>
                <w:szCs w:val="18"/>
              </w:rPr>
              <w:fldChar w:fldCharType="end"/>
            </w:r>
            <w:r w:rsidR="006D1F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113">
              <w:rPr>
                <w:rFonts w:ascii="Arial" w:hAnsi="Arial" w:cs="Arial"/>
                <w:sz w:val="20"/>
                <w:szCs w:val="20"/>
              </w:rPr>
              <w:t xml:space="preserve">Darstellung über den </w:t>
            </w:r>
            <w:r w:rsidR="000F44EA" w:rsidRPr="00F52113">
              <w:rPr>
                <w:rFonts w:ascii="Arial" w:hAnsi="Arial" w:cs="Arial"/>
                <w:sz w:val="20"/>
                <w:szCs w:val="20"/>
              </w:rPr>
              <w:t>St</w:t>
            </w:r>
            <w:r w:rsidRPr="00F52113">
              <w:rPr>
                <w:rFonts w:ascii="Arial" w:hAnsi="Arial" w:cs="Arial"/>
                <w:sz w:val="20"/>
                <w:szCs w:val="20"/>
              </w:rPr>
              <w:t>and der b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>ewilligten Maßnahme</w:t>
            </w:r>
            <w:r w:rsidR="00AE7EA8">
              <w:rPr>
                <w:rFonts w:ascii="Arial" w:hAnsi="Arial" w:cs="Arial"/>
                <w:sz w:val="20"/>
                <w:szCs w:val="20"/>
              </w:rPr>
              <w:t>, des bewilligten Teilprojekts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56773" w:rsidRPr="00F52113">
              <w:rPr>
                <w:rFonts w:ascii="Arial" w:hAnsi="Arial" w:cs="Arial"/>
                <w:sz w:val="20"/>
                <w:szCs w:val="20"/>
              </w:rPr>
              <w:t>besonders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 xml:space="preserve"> Maßnahmendauer, Abschluss, etwaige Abweichungen von </w:t>
            </w:r>
            <w:r w:rsidR="00155345" w:rsidRPr="00F52113">
              <w:rPr>
                <w:rFonts w:ascii="Arial" w:hAnsi="Arial" w:cs="Arial"/>
                <w:sz w:val="20"/>
                <w:szCs w:val="20"/>
              </w:rPr>
              <w:t>den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 xml:space="preserve"> dem </w:t>
            </w:r>
            <w:r w:rsidR="000F44EA" w:rsidRPr="00F52113">
              <w:rPr>
                <w:rFonts w:ascii="Arial" w:hAnsi="Arial" w:cs="Arial"/>
                <w:sz w:val="20"/>
                <w:szCs w:val="20"/>
              </w:rPr>
              <w:t>Zuwendungs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 xml:space="preserve">bescheid zugrundeliegenden </w:t>
            </w:r>
            <w:r w:rsidR="00155345" w:rsidRPr="00F52113">
              <w:rPr>
                <w:rFonts w:ascii="Arial" w:hAnsi="Arial" w:cs="Arial"/>
                <w:sz w:val="20"/>
                <w:szCs w:val="20"/>
              </w:rPr>
              <w:t>Kosten-, Finanzierungs- und Zeitplan</w:t>
            </w:r>
            <w:r w:rsidR="000F44EA" w:rsidRPr="00F52113">
              <w:rPr>
                <w:rFonts w:ascii="Arial" w:hAnsi="Arial" w:cs="Arial"/>
                <w:sz w:val="20"/>
                <w:szCs w:val="20"/>
              </w:rPr>
              <w:t>, ggfs. Darstellung eines selbständigen Abschnitts einer Investitionsmaßnahme</w:t>
            </w:r>
            <w:r w:rsidR="00E57D8D" w:rsidRPr="00F52113">
              <w:rPr>
                <w:rFonts w:ascii="Arial" w:hAnsi="Arial" w:cs="Arial"/>
                <w:sz w:val="20"/>
                <w:szCs w:val="20"/>
              </w:rPr>
              <w:t>)</w:t>
            </w:r>
            <w:r w:rsidR="000F44EA" w:rsidRPr="00F5211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B7BD1" w:rsidRPr="00F52113">
              <w:rPr>
                <w:rFonts w:ascii="Arial" w:hAnsi="Arial" w:cs="Arial"/>
                <w:sz w:val="20"/>
                <w:szCs w:val="20"/>
              </w:rPr>
              <w:t xml:space="preserve">Darstellung, dass die </w:t>
            </w:r>
            <w:r w:rsidR="00D1720D" w:rsidRPr="00F52113">
              <w:rPr>
                <w:rFonts w:ascii="Arial" w:hAnsi="Arial" w:cs="Arial"/>
                <w:sz w:val="20"/>
                <w:szCs w:val="20"/>
              </w:rPr>
              <w:t xml:space="preserve">geförderte </w:t>
            </w:r>
            <w:r w:rsidR="00AB7BD1" w:rsidRPr="00F52113">
              <w:rPr>
                <w:rFonts w:ascii="Arial" w:hAnsi="Arial" w:cs="Arial"/>
                <w:sz w:val="20"/>
                <w:szCs w:val="20"/>
              </w:rPr>
              <w:t xml:space="preserve">Maßnahme </w:t>
            </w:r>
            <w:r w:rsidR="00D1720D" w:rsidRPr="00F52113">
              <w:rPr>
                <w:rFonts w:ascii="Arial" w:hAnsi="Arial" w:cs="Arial"/>
                <w:sz w:val="20"/>
                <w:szCs w:val="20"/>
              </w:rPr>
              <w:t>im Rahmen d</w:t>
            </w:r>
            <w:r w:rsidR="00AB7BD1" w:rsidRPr="007B753C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D1720D" w:rsidRPr="007B753C">
              <w:rPr>
                <w:rFonts w:ascii="Arial" w:hAnsi="Arial" w:cs="Arial"/>
                <w:sz w:val="20"/>
                <w:szCs w:val="20"/>
              </w:rPr>
              <w:t>Investitions</w:t>
            </w:r>
            <w:r w:rsidR="00AB7BD1" w:rsidRPr="007B753C">
              <w:rPr>
                <w:rFonts w:ascii="Arial" w:hAnsi="Arial" w:cs="Arial"/>
                <w:sz w:val="20"/>
                <w:szCs w:val="20"/>
              </w:rPr>
              <w:t>programms des Bundes „Ausbau g</w:t>
            </w:r>
            <w:r w:rsidR="00E57D8D" w:rsidRPr="003819EA">
              <w:rPr>
                <w:rFonts w:ascii="Arial" w:hAnsi="Arial" w:cs="Arial"/>
                <w:sz w:val="20"/>
                <w:szCs w:val="20"/>
              </w:rPr>
              <w:t xml:space="preserve">anztägiger Bildungs- und </w:t>
            </w:r>
            <w:r w:rsidR="00E57D8D" w:rsidRPr="007B753C">
              <w:rPr>
                <w:rFonts w:ascii="Arial" w:hAnsi="Arial" w:cs="Arial"/>
                <w:sz w:val="20"/>
                <w:szCs w:val="20"/>
              </w:rPr>
              <w:t>Betreuungsangebote</w:t>
            </w:r>
            <w:r w:rsidR="00CA3B60" w:rsidRPr="003819EA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 w:rsidR="00AB7BD1" w:rsidRPr="003819EA">
              <w:rPr>
                <w:rFonts w:ascii="Arial" w:hAnsi="Arial" w:cs="Arial"/>
                <w:sz w:val="20"/>
                <w:szCs w:val="20"/>
              </w:rPr>
              <w:t xml:space="preserve">Kinder im </w:t>
            </w:r>
            <w:r w:rsidR="00CA3B60" w:rsidRPr="000D7B28">
              <w:rPr>
                <w:rFonts w:ascii="Arial" w:hAnsi="Arial" w:cs="Arial"/>
                <w:sz w:val="20"/>
                <w:szCs w:val="20"/>
              </w:rPr>
              <w:t>Grundschul</w:t>
            </w:r>
            <w:r w:rsidR="00AB7BD1" w:rsidRPr="000D7B28">
              <w:rPr>
                <w:rFonts w:ascii="Arial" w:hAnsi="Arial" w:cs="Arial"/>
                <w:sz w:val="20"/>
                <w:szCs w:val="20"/>
              </w:rPr>
              <w:t xml:space="preserve">alter“ </w:t>
            </w:r>
            <w:r w:rsidR="00D1720D" w:rsidRPr="000D7B28">
              <w:rPr>
                <w:rFonts w:ascii="Arial" w:hAnsi="Arial" w:cs="Arial"/>
                <w:sz w:val="20"/>
                <w:szCs w:val="20"/>
              </w:rPr>
              <w:t>realisiert wurde</w:t>
            </w:r>
            <w:r w:rsidR="000F44EA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F56773" w:rsidRPr="001E62BC">
              <w:rPr>
                <w:rFonts w:ascii="Arial" w:hAnsi="Arial" w:cs="Arial"/>
                <w:sz w:val="20"/>
                <w:szCs w:val="20"/>
              </w:rPr>
              <w:t xml:space="preserve"> Darstellung des eigenen Hinweises auf die Mittelherkunft aus dem Bundesprogramm im Zusammenhang mit der Maßnahme</w:t>
            </w:r>
            <w:r w:rsidR="000F44EA" w:rsidRPr="001E62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84BB6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61B3245" w14:textId="64327CF3" w:rsidR="00EB497C" w:rsidRPr="001E62BC" w:rsidRDefault="00EB497C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5A44E4" w:rsidRPr="001E62BC" w14:paraId="063CE7E2" w14:textId="77777777" w:rsidTr="003258D7">
        <w:trPr>
          <w:trHeight w:val="340"/>
        </w:trPr>
        <w:tc>
          <w:tcPr>
            <w:tcW w:w="9486" w:type="dxa"/>
          </w:tcPr>
          <w:p w14:paraId="325F1F34" w14:textId="3F8B682C" w:rsidR="005A44E4" w:rsidRPr="00F52113" w:rsidRDefault="005A44E4" w:rsidP="00AE7EA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4.</w:t>
            </w:r>
            <w:r w:rsidR="00AE7EA8">
              <w:rPr>
                <w:rFonts w:ascii="Arial" w:hAnsi="Arial" w:cs="Arial"/>
                <w:sz w:val="20"/>
                <w:szCs w:val="20"/>
              </w:rPr>
              <w:t>6</w:t>
            </w:r>
            <w:r w:rsidRPr="001E62BC">
              <w:rPr>
                <w:rFonts w:ascii="Arial" w:hAnsi="Arial" w:cs="Arial"/>
                <w:sz w:val="20"/>
                <w:szCs w:val="20"/>
              </w:rPr>
              <w:t xml:space="preserve"> Zahl der bislang vorhandenen Ganztagsbetreuungsplätze: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4A95C9B" w14:textId="77777777" w:rsidR="005A44E4" w:rsidRPr="001E62BC" w:rsidRDefault="005A44E4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8F7411" w:rsidRPr="001E62BC" w14:paraId="627E3EA0" w14:textId="77777777" w:rsidTr="003258D7">
        <w:trPr>
          <w:trHeight w:val="340"/>
        </w:trPr>
        <w:tc>
          <w:tcPr>
            <w:tcW w:w="9486" w:type="dxa"/>
          </w:tcPr>
          <w:p w14:paraId="08B352DB" w14:textId="163B2B1A" w:rsidR="008E4972" w:rsidRPr="003819EA" w:rsidRDefault="005A44E4" w:rsidP="00AE7EA8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</w:t>
            </w:r>
            <w:r w:rsidR="009E2649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AE7EA8">
              <w:rPr>
                <w:rFonts w:ascii="Arial" w:hAnsi="Arial" w:cs="Arial"/>
                <w:sz w:val="20"/>
                <w:szCs w:val="20"/>
              </w:rPr>
              <w:t>7</w:t>
            </w:r>
            <w:r w:rsidR="008F7411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3FB" w:rsidRPr="001E62BC">
              <w:rPr>
                <w:rFonts w:ascii="Arial" w:hAnsi="Arial" w:cs="Arial"/>
                <w:sz w:val="20"/>
                <w:szCs w:val="20"/>
              </w:rPr>
              <w:t>Za</w:t>
            </w:r>
            <w:r w:rsidR="008B021E" w:rsidRPr="001E62BC">
              <w:rPr>
                <w:rFonts w:ascii="Arial" w:hAnsi="Arial" w:cs="Arial"/>
                <w:sz w:val="20"/>
                <w:szCs w:val="20"/>
              </w:rPr>
              <w:t xml:space="preserve">hl </w:t>
            </w:r>
            <w:r w:rsidR="00E303FB" w:rsidRPr="001E62BC">
              <w:rPr>
                <w:rFonts w:ascii="Arial" w:hAnsi="Arial" w:cs="Arial"/>
                <w:sz w:val="20"/>
                <w:szCs w:val="20"/>
              </w:rPr>
              <w:t xml:space="preserve">der geplanten </w:t>
            </w:r>
            <w:r w:rsidRPr="001E62BC">
              <w:rPr>
                <w:rFonts w:ascii="Arial" w:hAnsi="Arial" w:cs="Arial"/>
                <w:sz w:val="20"/>
                <w:szCs w:val="20"/>
              </w:rPr>
              <w:t xml:space="preserve">zusätzlich zu schaffenden </w:t>
            </w:r>
            <w:r w:rsidR="00E303FB" w:rsidRPr="001E62BC">
              <w:rPr>
                <w:rFonts w:ascii="Arial" w:hAnsi="Arial" w:cs="Arial"/>
                <w:sz w:val="20"/>
                <w:szCs w:val="20"/>
              </w:rPr>
              <w:t>Ganztagsb</w:t>
            </w:r>
            <w:r w:rsidR="00676051" w:rsidRPr="001E62BC">
              <w:rPr>
                <w:rFonts w:ascii="Arial" w:hAnsi="Arial" w:cs="Arial"/>
                <w:sz w:val="20"/>
                <w:szCs w:val="20"/>
              </w:rPr>
              <w:t>etreuungs</w:t>
            </w:r>
            <w:r w:rsidR="009E298F" w:rsidRPr="001E62BC">
              <w:rPr>
                <w:rFonts w:ascii="Arial" w:hAnsi="Arial" w:cs="Arial"/>
                <w:sz w:val="20"/>
                <w:szCs w:val="20"/>
              </w:rPr>
              <w:t>plätze</w:t>
            </w:r>
            <w:r w:rsidR="00676051" w:rsidRPr="001E62B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776CD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776CD" w:rsidRPr="003258D7">
              <w:rPr>
                <w:bCs/>
                <w:sz w:val="20"/>
                <w:szCs w:val="20"/>
              </w:rPr>
            </w:r>
            <w:r w:rsidR="006776CD" w:rsidRPr="003258D7">
              <w:rPr>
                <w:bCs/>
                <w:sz w:val="20"/>
                <w:szCs w:val="20"/>
              </w:rPr>
              <w:fldChar w:fldCharType="separate"/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776CD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776CD"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20355A44" w14:textId="77777777" w:rsidR="00207DD9" w:rsidRPr="001E62BC" w:rsidRDefault="00207DD9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6D5E3B" w:rsidRPr="001E62BC" w14:paraId="17C64D14" w14:textId="77777777" w:rsidTr="003258D7">
        <w:trPr>
          <w:trHeight w:val="340"/>
        </w:trPr>
        <w:tc>
          <w:tcPr>
            <w:tcW w:w="9486" w:type="dxa"/>
          </w:tcPr>
          <w:p w14:paraId="0182F38E" w14:textId="4971AD69" w:rsidR="008E4972" w:rsidRPr="003258D7" w:rsidRDefault="005A44E4" w:rsidP="00AE7EA8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</w:t>
            </w:r>
            <w:r w:rsidR="00676051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AE7EA8">
              <w:rPr>
                <w:rFonts w:ascii="Arial" w:hAnsi="Arial" w:cs="Arial"/>
                <w:sz w:val="20"/>
                <w:szCs w:val="20"/>
              </w:rPr>
              <w:t>8</w:t>
            </w:r>
            <w:r w:rsidR="006D5E3B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3FB" w:rsidRPr="001E62BC">
              <w:rPr>
                <w:rFonts w:ascii="Arial" w:hAnsi="Arial" w:cs="Arial"/>
                <w:sz w:val="20"/>
                <w:szCs w:val="20"/>
              </w:rPr>
              <w:t>Z</w:t>
            </w:r>
            <w:r w:rsidR="00676051" w:rsidRPr="001E62BC">
              <w:rPr>
                <w:rFonts w:ascii="Arial" w:hAnsi="Arial" w:cs="Arial"/>
                <w:sz w:val="20"/>
                <w:szCs w:val="20"/>
              </w:rPr>
              <w:t xml:space="preserve">ahl </w:t>
            </w:r>
            <w:r w:rsidR="000D15D7" w:rsidRPr="001E62BC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573D8" w:rsidRPr="001E62BC">
              <w:rPr>
                <w:rFonts w:ascii="Arial" w:hAnsi="Arial" w:cs="Arial"/>
                <w:sz w:val="20"/>
                <w:szCs w:val="20"/>
              </w:rPr>
              <w:t xml:space="preserve">geplanten qualitativ weiterzuentwickelnden bestehenden </w:t>
            </w:r>
            <w:r w:rsidR="00E303FB" w:rsidRPr="001E62BC">
              <w:rPr>
                <w:rFonts w:ascii="Arial" w:hAnsi="Arial" w:cs="Arial"/>
                <w:sz w:val="20"/>
                <w:szCs w:val="20"/>
              </w:rPr>
              <w:t>Ganztagsb</w:t>
            </w:r>
            <w:r w:rsidR="00676051" w:rsidRPr="001E62BC">
              <w:rPr>
                <w:rFonts w:ascii="Arial" w:hAnsi="Arial" w:cs="Arial"/>
                <w:sz w:val="20"/>
                <w:szCs w:val="20"/>
              </w:rPr>
              <w:t xml:space="preserve">etreuungsplätze: </w:t>
            </w:r>
            <w:r w:rsidR="00537418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37418" w:rsidRPr="003258D7">
              <w:rPr>
                <w:bCs/>
                <w:sz w:val="20"/>
                <w:szCs w:val="20"/>
              </w:rPr>
            </w:r>
            <w:r w:rsidR="00537418" w:rsidRPr="003258D7">
              <w:rPr>
                <w:bCs/>
                <w:sz w:val="20"/>
                <w:szCs w:val="20"/>
              </w:rPr>
              <w:fldChar w:fldCharType="separate"/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37418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37418"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51338B2" w14:textId="3DB214BD" w:rsidR="005A2F25" w:rsidRPr="001E62BC" w:rsidRDefault="005A2F25" w:rsidP="003258D7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497C" w:rsidRPr="001E62BC" w14:paraId="34DAD24B" w14:textId="77777777" w:rsidTr="003258D7">
        <w:trPr>
          <w:trHeight w:val="340"/>
        </w:trPr>
        <w:tc>
          <w:tcPr>
            <w:tcW w:w="9486" w:type="dxa"/>
          </w:tcPr>
          <w:p w14:paraId="67C2BD08" w14:textId="23DC2CC3" w:rsidR="00EB497C" w:rsidRPr="003258D7" w:rsidRDefault="002573D8" w:rsidP="00AE7EA8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62BC">
              <w:rPr>
                <w:rFonts w:ascii="Arial" w:hAnsi="Arial" w:cs="Arial"/>
                <w:sz w:val="20"/>
                <w:szCs w:val="20"/>
              </w:rPr>
              <w:t>4</w:t>
            </w:r>
            <w:r w:rsidR="00EB497C" w:rsidRPr="001E62BC">
              <w:rPr>
                <w:rFonts w:ascii="Arial" w:hAnsi="Arial" w:cs="Arial"/>
                <w:sz w:val="20"/>
                <w:szCs w:val="20"/>
              </w:rPr>
              <w:t>.</w:t>
            </w:r>
            <w:r w:rsidR="00AE7EA8">
              <w:rPr>
                <w:rFonts w:ascii="Arial" w:hAnsi="Arial" w:cs="Arial"/>
                <w:sz w:val="20"/>
                <w:szCs w:val="20"/>
              </w:rPr>
              <w:t>9</w:t>
            </w:r>
            <w:r w:rsidR="002C40E2" w:rsidRPr="001E6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5D7" w:rsidRPr="001E62BC">
              <w:rPr>
                <w:rFonts w:ascii="Arial" w:hAnsi="Arial" w:cs="Arial"/>
                <w:sz w:val="20"/>
                <w:szCs w:val="20"/>
              </w:rPr>
              <w:t>Z</w:t>
            </w:r>
            <w:r w:rsidR="00EB497C" w:rsidRPr="001E62BC">
              <w:rPr>
                <w:rFonts w:ascii="Arial" w:hAnsi="Arial" w:cs="Arial"/>
                <w:sz w:val="20"/>
                <w:szCs w:val="20"/>
              </w:rPr>
              <w:t xml:space="preserve">ahl </w:t>
            </w:r>
            <w:r w:rsidR="000D15D7" w:rsidRPr="001E62BC">
              <w:rPr>
                <w:rFonts w:ascii="Arial" w:hAnsi="Arial" w:cs="Arial"/>
                <w:sz w:val="20"/>
                <w:szCs w:val="20"/>
              </w:rPr>
              <w:t xml:space="preserve">der nach Maßnahmenende </w:t>
            </w:r>
            <w:r w:rsidRPr="001E62BC">
              <w:rPr>
                <w:rFonts w:ascii="Arial" w:hAnsi="Arial" w:cs="Arial"/>
                <w:sz w:val="20"/>
                <w:szCs w:val="20"/>
              </w:rPr>
              <w:t xml:space="preserve">zusätzlich geschaffenen </w:t>
            </w:r>
            <w:r w:rsidR="000D15D7" w:rsidRPr="001E62BC">
              <w:rPr>
                <w:rFonts w:ascii="Arial" w:hAnsi="Arial" w:cs="Arial"/>
                <w:sz w:val="20"/>
                <w:szCs w:val="20"/>
              </w:rPr>
              <w:t>Ganztagsb</w:t>
            </w:r>
            <w:r w:rsidR="00EB497C" w:rsidRPr="001E62BC">
              <w:rPr>
                <w:rFonts w:ascii="Arial" w:hAnsi="Arial" w:cs="Arial"/>
                <w:sz w:val="20"/>
                <w:szCs w:val="20"/>
              </w:rPr>
              <w:t xml:space="preserve">etreuungsplätze: </w:t>
            </w:r>
            <w:r w:rsidR="00EB497C"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B497C" w:rsidRPr="003258D7">
              <w:rPr>
                <w:bCs/>
                <w:sz w:val="20"/>
                <w:szCs w:val="20"/>
              </w:rPr>
            </w:r>
            <w:r w:rsidR="00EB497C" w:rsidRPr="003258D7">
              <w:rPr>
                <w:bCs/>
                <w:sz w:val="20"/>
                <w:szCs w:val="20"/>
              </w:rPr>
              <w:fldChar w:fldCharType="separate"/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B497C"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B497C"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9446B6F" w14:textId="5B890118" w:rsidR="00AA38A2" w:rsidRPr="003258D7" w:rsidRDefault="00AA38A2" w:rsidP="003258D7">
      <w:pPr>
        <w:spacing w:after="100" w:line="276" w:lineRule="auto"/>
        <w:ind w:left="-284"/>
        <w:rPr>
          <w:b/>
          <w:sz w:val="10"/>
          <w:szCs w:val="10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573D8" w:rsidRPr="001E62BC" w14:paraId="38455F9B" w14:textId="77777777" w:rsidTr="003258D7">
        <w:trPr>
          <w:trHeight w:val="340"/>
        </w:trPr>
        <w:tc>
          <w:tcPr>
            <w:tcW w:w="9486" w:type="dxa"/>
          </w:tcPr>
          <w:p w14:paraId="03178491" w14:textId="6E16DD97" w:rsidR="002573D8" w:rsidRPr="003258D7" w:rsidRDefault="002573D8" w:rsidP="00AE7EA8">
            <w:pPr>
              <w:spacing w:after="1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4.</w:t>
            </w:r>
            <w:r w:rsidR="00AE7EA8">
              <w:rPr>
                <w:rFonts w:ascii="Arial" w:hAnsi="Arial" w:cs="Arial"/>
                <w:sz w:val="20"/>
                <w:szCs w:val="20"/>
              </w:rPr>
              <w:t>10</w:t>
            </w:r>
            <w:r w:rsidRPr="003819EA">
              <w:rPr>
                <w:rFonts w:ascii="Arial" w:hAnsi="Arial" w:cs="Arial"/>
                <w:sz w:val="20"/>
                <w:szCs w:val="20"/>
              </w:rPr>
              <w:t xml:space="preserve"> Zahl der nach Maßnahmenende </w:t>
            </w:r>
            <w:r w:rsidRPr="000D7B28">
              <w:rPr>
                <w:rFonts w:ascii="Arial" w:hAnsi="Arial" w:cs="Arial"/>
                <w:sz w:val="20"/>
                <w:szCs w:val="20"/>
              </w:rPr>
              <w:t xml:space="preserve">qualitativ weiterentwickelten bestehenden Ganztagsbetreuungsplätze: </w:t>
            </w: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1FBE8F6" w14:textId="0AD5154C" w:rsidR="002573D8" w:rsidRPr="001E62BC" w:rsidRDefault="002573D8" w:rsidP="002E5526">
      <w:pPr>
        <w:spacing w:line="276" w:lineRule="auto"/>
        <w:ind w:left="-284"/>
        <w:rPr>
          <w:b/>
          <w:sz w:val="20"/>
          <w:szCs w:val="20"/>
        </w:rPr>
      </w:pPr>
    </w:p>
    <w:p w14:paraId="7BE2DD85" w14:textId="4D74FE59" w:rsidR="002573D8" w:rsidRPr="001E62BC" w:rsidRDefault="002573D8" w:rsidP="002E5526">
      <w:pPr>
        <w:spacing w:line="276" w:lineRule="auto"/>
        <w:ind w:left="-284"/>
        <w:rPr>
          <w:b/>
          <w:sz w:val="20"/>
          <w:szCs w:val="20"/>
        </w:rPr>
      </w:pPr>
    </w:p>
    <w:p w14:paraId="1C4E7FEA" w14:textId="6890CD65" w:rsidR="00B91571" w:rsidRPr="001E62BC" w:rsidRDefault="00B91571" w:rsidP="002E5526">
      <w:pPr>
        <w:spacing w:line="276" w:lineRule="auto"/>
        <w:ind w:left="-284"/>
        <w:rPr>
          <w:b/>
          <w:sz w:val="20"/>
          <w:szCs w:val="20"/>
        </w:rPr>
      </w:pPr>
    </w:p>
    <w:p w14:paraId="16248950" w14:textId="7A0F0E22" w:rsidR="00B91571" w:rsidRPr="001E62BC" w:rsidRDefault="00B91571" w:rsidP="002E5526">
      <w:pPr>
        <w:spacing w:line="276" w:lineRule="auto"/>
        <w:ind w:left="-284"/>
        <w:rPr>
          <w:b/>
          <w:sz w:val="20"/>
          <w:szCs w:val="20"/>
        </w:rPr>
      </w:pPr>
    </w:p>
    <w:p w14:paraId="4D148ED7" w14:textId="6B85B10D" w:rsidR="00A02974" w:rsidRPr="001E62BC" w:rsidRDefault="00A43F2A" w:rsidP="002861F0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1E62BC">
        <w:rPr>
          <w:b/>
          <w:sz w:val="20"/>
          <w:szCs w:val="20"/>
        </w:rPr>
        <w:t xml:space="preserve">Bei </w:t>
      </w:r>
      <w:r w:rsidR="00A02974" w:rsidRPr="001E62BC">
        <w:rPr>
          <w:b/>
          <w:sz w:val="20"/>
          <w:szCs w:val="20"/>
        </w:rPr>
        <w:t>Maßnahmen</w:t>
      </w:r>
      <w:r w:rsidR="00B934D5" w:rsidRPr="001E62BC">
        <w:rPr>
          <w:b/>
          <w:sz w:val="20"/>
          <w:szCs w:val="20"/>
        </w:rPr>
        <w:t xml:space="preserve"> / Teilprojekten</w:t>
      </w:r>
      <w:r w:rsidR="00A02974" w:rsidRPr="001E62BC">
        <w:rPr>
          <w:b/>
          <w:sz w:val="20"/>
          <w:szCs w:val="20"/>
        </w:rPr>
        <w:t xml:space="preserve"> im Rahmen von kommunalen Betreuungsangeboten </w:t>
      </w:r>
      <w:r w:rsidR="00EF6D81">
        <w:rPr>
          <w:b/>
          <w:sz w:val="20"/>
          <w:szCs w:val="20"/>
        </w:rPr>
        <w:t xml:space="preserve">sowie </w:t>
      </w:r>
      <w:r w:rsidR="00A02974" w:rsidRPr="000D7B28">
        <w:rPr>
          <w:b/>
          <w:sz w:val="20"/>
          <w:szCs w:val="20"/>
        </w:rPr>
        <w:t>Betreuungsangeboten</w:t>
      </w:r>
      <w:r w:rsidR="002861F0">
        <w:rPr>
          <w:b/>
          <w:sz w:val="20"/>
          <w:szCs w:val="20"/>
        </w:rPr>
        <w:t xml:space="preserve"> von Schulträgern</w:t>
      </w:r>
      <w:r w:rsidR="00A02974" w:rsidRPr="000D7B28">
        <w:rPr>
          <w:b/>
          <w:sz w:val="20"/>
          <w:szCs w:val="20"/>
        </w:rPr>
        <w:t xml:space="preserve"> staatlich anerkannter Ersatzschulen</w:t>
      </w:r>
      <w:r w:rsidR="002861F0">
        <w:rPr>
          <w:b/>
          <w:sz w:val="20"/>
          <w:szCs w:val="20"/>
        </w:rPr>
        <w:t xml:space="preserve"> n</w:t>
      </w:r>
      <w:r w:rsidR="00A02974" w:rsidRPr="000D7B28">
        <w:rPr>
          <w:b/>
          <w:sz w:val="20"/>
          <w:szCs w:val="20"/>
        </w:rPr>
        <w:t>ach</w:t>
      </w:r>
      <w:r w:rsidR="002861F0">
        <w:rPr>
          <w:b/>
          <w:sz w:val="20"/>
          <w:szCs w:val="20"/>
        </w:rPr>
        <w:t xml:space="preserve"> </w:t>
      </w:r>
      <w:r w:rsidR="00A02974" w:rsidRPr="003819EA">
        <w:rPr>
          <w:b/>
          <w:sz w:val="20"/>
          <w:szCs w:val="20"/>
        </w:rPr>
        <w:t xml:space="preserve">§ </w:t>
      </w:r>
      <w:r w:rsidR="00B934D5" w:rsidRPr="003819EA">
        <w:rPr>
          <w:b/>
          <w:sz w:val="20"/>
          <w:szCs w:val="20"/>
        </w:rPr>
        <w:t>3</w:t>
      </w:r>
      <w:r w:rsidR="00A02974" w:rsidRPr="000D7B28">
        <w:rPr>
          <w:b/>
          <w:sz w:val="20"/>
          <w:szCs w:val="20"/>
        </w:rPr>
        <w:t xml:space="preserve"> PSchG</w:t>
      </w:r>
      <w:r w:rsidR="00B934D5" w:rsidRPr="000D7B28">
        <w:rPr>
          <w:b/>
          <w:sz w:val="20"/>
          <w:szCs w:val="20"/>
        </w:rPr>
        <w:t xml:space="preserve"> </w:t>
      </w:r>
      <w:r w:rsidR="00EF6D81">
        <w:rPr>
          <w:b/>
          <w:sz w:val="20"/>
          <w:szCs w:val="20"/>
        </w:rPr>
        <w:t xml:space="preserve">(soweit sie nicht der Schulaufsicht unterstehen) </w:t>
      </w:r>
      <w:r w:rsidR="00B934D5" w:rsidRPr="000D7B28">
        <w:rPr>
          <w:b/>
          <w:sz w:val="20"/>
          <w:szCs w:val="20"/>
        </w:rPr>
        <w:t xml:space="preserve"> </w:t>
      </w:r>
    </w:p>
    <w:p w14:paraId="06D51CCC" w14:textId="77777777" w:rsidR="00A02974" w:rsidRPr="003258D7" w:rsidRDefault="00A02974" w:rsidP="003258D7">
      <w:pPr>
        <w:rPr>
          <w:b/>
          <w:sz w:val="10"/>
          <w:szCs w:val="10"/>
        </w:rPr>
      </w:pPr>
      <w:r w:rsidRPr="001E62BC">
        <w:rPr>
          <w:b/>
          <w:sz w:val="20"/>
          <w:szCs w:val="20"/>
        </w:rPr>
        <w:t xml:space="preserve">  </w:t>
      </w:r>
    </w:p>
    <w:tbl>
      <w:tblPr>
        <w:tblStyle w:val="Tabellenraster"/>
        <w:tblW w:w="9485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25"/>
        <w:gridCol w:w="2822"/>
      </w:tblGrid>
      <w:tr w:rsidR="00AA38A2" w:rsidRPr="001E62BC" w14:paraId="121A7D8D" w14:textId="77777777" w:rsidTr="00A43F2A">
        <w:tc>
          <w:tcPr>
            <w:tcW w:w="6238" w:type="dxa"/>
          </w:tcPr>
          <w:p w14:paraId="06FBDE68" w14:textId="0E7D8789" w:rsidR="008310F8" w:rsidRPr="00F52113" w:rsidRDefault="00F8381E" w:rsidP="003E5287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113">
              <w:rPr>
                <w:sz w:val="18"/>
                <w:szCs w:val="18"/>
              </w:rPr>
              <w:instrText xml:space="preserve"> FORMCHECKBOX </w:instrText>
            </w:r>
            <w:r w:rsidR="00510C9F">
              <w:rPr>
                <w:sz w:val="18"/>
                <w:szCs w:val="18"/>
              </w:rPr>
            </w:r>
            <w:r w:rsidR="00510C9F">
              <w:rPr>
                <w:sz w:val="18"/>
                <w:szCs w:val="18"/>
              </w:rPr>
              <w:fldChar w:fldCharType="separate"/>
            </w:r>
            <w:r w:rsidRPr="003258D7">
              <w:rPr>
                <w:sz w:val="18"/>
                <w:szCs w:val="18"/>
              </w:rPr>
              <w:fldChar w:fldCharType="end"/>
            </w:r>
            <w:r w:rsidR="006D1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D81">
              <w:rPr>
                <w:rFonts w:ascii="Arial" w:hAnsi="Arial" w:cs="Arial"/>
                <w:sz w:val="20"/>
                <w:szCs w:val="20"/>
              </w:rPr>
              <w:t>Ja, eine rechtlich erforderliche Betriebserlaubnis</w:t>
            </w:r>
            <w:r w:rsidR="003E5287">
              <w:rPr>
                <w:rFonts w:ascii="Arial" w:hAnsi="Arial" w:cs="Arial"/>
                <w:sz w:val="20"/>
                <w:szCs w:val="20"/>
              </w:rPr>
              <w:br/>
            </w:r>
            <w:r w:rsidR="00EF6D81">
              <w:rPr>
                <w:rFonts w:ascii="Arial" w:hAnsi="Arial" w:cs="Arial"/>
                <w:sz w:val="20"/>
                <w:szCs w:val="20"/>
              </w:rPr>
              <w:t xml:space="preserve">nach § 45 SGB VIII </w:t>
            </w:r>
            <w:r w:rsidR="00B0789E" w:rsidRPr="00F52113">
              <w:rPr>
                <w:rFonts w:ascii="Arial" w:hAnsi="Arial" w:cs="Arial"/>
                <w:sz w:val="20"/>
                <w:szCs w:val="20"/>
              </w:rPr>
              <w:t>liegt dem Verwendungsnachweis bei</w:t>
            </w:r>
            <w:r w:rsidR="00EF6D81">
              <w:rPr>
                <w:rFonts w:ascii="Arial" w:hAnsi="Arial" w:cs="Arial"/>
                <w:sz w:val="20"/>
                <w:szCs w:val="20"/>
              </w:rPr>
              <w:t>.</w:t>
            </w:r>
            <w:r w:rsidR="00B0789E" w:rsidRPr="00F521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8FEB70" w14:textId="77777777" w:rsidR="00AA38A2" w:rsidRPr="003258D7" w:rsidRDefault="00AA38A2" w:rsidP="00D925BE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14:paraId="7C90BF18" w14:textId="77777777" w:rsidR="00A43F2A" w:rsidRPr="00F52113" w:rsidRDefault="00AA38A2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F52113">
              <w:rPr>
                <w:rFonts w:ascii="Arial" w:hAnsi="Arial" w:cs="Arial"/>
                <w:sz w:val="20"/>
                <w:szCs w:val="20"/>
              </w:rPr>
              <w:t>Datum der Betriebserlaubnis</w:t>
            </w:r>
          </w:p>
          <w:p w14:paraId="0583C82A" w14:textId="62F68A2F" w:rsidR="00AA38A2" w:rsidRPr="007B753C" w:rsidRDefault="00AA38A2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7B753C">
              <w:rPr>
                <w:rFonts w:ascii="Arial" w:hAnsi="Arial" w:cs="Arial"/>
                <w:sz w:val="20"/>
                <w:szCs w:val="20"/>
              </w:rPr>
              <w:t>(Tag/Monat/Jahr)</w:t>
            </w:r>
          </w:p>
          <w:p w14:paraId="5DB20945" w14:textId="2BF114CF" w:rsidR="00AA38A2" w:rsidRPr="00F52113" w:rsidRDefault="00AA38A2" w:rsidP="003258D7">
            <w:pPr>
              <w:spacing w:after="100" w:line="276" w:lineRule="auto"/>
              <w:ind w:right="-777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F58990C" w14:textId="23F459C4" w:rsidR="006D1F80" w:rsidRDefault="006D1F80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p w14:paraId="70248ABE" w14:textId="269EBC85" w:rsidR="00897210" w:rsidRDefault="00897210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oder</w:t>
      </w:r>
    </w:p>
    <w:p w14:paraId="32B2F5E3" w14:textId="77777777" w:rsidR="00B95108" w:rsidRDefault="00B95108" w:rsidP="00B95108">
      <w:pPr>
        <w:tabs>
          <w:tab w:val="left" w:pos="-284"/>
        </w:tabs>
        <w:spacing w:line="276" w:lineRule="auto"/>
        <w:ind w:left="-284"/>
        <w:rPr>
          <w:b/>
          <w:sz w:val="20"/>
          <w:szCs w:val="20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95108" w:rsidRPr="001E62BC" w14:paraId="56A0B3BA" w14:textId="77777777" w:rsidTr="00B95108">
        <w:tc>
          <w:tcPr>
            <w:tcW w:w="9498" w:type="dxa"/>
          </w:tcPr>
          <w:p w14:paraId="4FDB6F02" w14:textId="0997D557" w:rsidR="00B95108" w:rsidRPr="00F52113" w:rsidRDefault="00B95108" w:rsidP="00B9510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113">
              <w:rPr>
                <w:sz w:val="18"/>
                <w:szCs w:val="18"/>
              </w:rPr>
              <w:instrText xml:space="preserve"> FORMCHECKBOX </w:instrText>
            </w:r>
            <w:r w:rsidR="00510C9F">
              <w:rPr>
                <w:sz w:val="18"/>
                <w:szCs w:val="18"/>
              </w:rPr>
            </w:r>
            <w:r w:rsidR="00510C9F">
              <w:rPr>
                <w:sz w:val="18"/>
                <w:szCs w:val="18"/>
              </w:rPr>
              <w:fldChar w:fldCharType="separate"/>
            </w:r>
            <w:r w:rsidRPr="003258D7"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108">
              <w:rPr>
                <w:rFonts w:ascii="Arial" w:hAnsi="Arial" w:cs="Arial"/>
                <w:sz w:val="20"/>
                <w:szCs w:val="20"/>
              </w:rPr>
              <w:t>Ja, die Einhaltung der Anforderungen des „Qualitätsrahmens Betreuung Baden-Württemberg“ wird bestätigt. Ich/Wir stimmen zu, dass sich die zu fördernde Einrichtung hinsichtlich der Einhaltung des „Qualitätsrahmens Betreuung Baden-Württemberg“ für die Dauer der Förderung / Zweckbindung insoweit der Schulaufsicht durch das Kultusministerium bzw. einer von ihr beauftragten Behörde unterstellt.</w:t>
            </w:r>
          </w:p>
        </w:tc>
      </w:tr>
    </w:tbl>
    <w:p w14:paraId="7682C125" w14:textId="77777777" w:rsidR="0006245C" w:rsidRPr="001E62BC" w:rsidRDefault="0006245C" w:rsidP="00A43F2A">
      <w:pPr>
        <w:spacing w:after="100" w:line="276" w:lineRule="auto"/>
        <w:ind w:left="-284"/>
        <w:rPr>
          <w:b/>
          <w:sz w:val="20"/>
          <w:szCs w:val="20"/>
        </w:rPr>
        <w:sectPr w:rsidR="0006245C" w:rsidRPr="001E62BC" w:rsidSect="000D1B4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454" w:right="1418" w:bottom="1021" w:left="992" w:header="709" w:footer="709" w:gutter="0"/>
          <w:cols w:space="708"/>
          <w:titlePg/>
          <w:docGrid w:linePitch="360"/>
        </w:sectPr>
      </w:pPr>
    </w:p>
    <w:p w14:paraId="5F27268E" w14:textId="7FC0FBBB" w:rsidR="00C53FAC" w:rsidRPr="001E62BC" w:rsidRDefault="0092456C" w:rsidP="003258D7">
      <w:pPr>
        <w:pStyle w:val="Listenabsatz"/>
        <w:numPr>
          <w:ilvl w:val="0"/>
          <w:numId w:val="1"/>
        </w:numPr>
        <w:spacing w:after="100" w:line="276" w:lineRule="auto"/>
        <w:ind w:left="641" w:hanging="357"/>
        <w:rPr>
          <w:b/>
          <w:sz w:val="20"/>
          <w:szCs w:val="20"/>
        </w:rPr>
      </w:pPr>
      <w:r w:rsidRPr="001E62BC">
        <w:rPr>
          <w:b/>
          <w:sz w:val="20"/>
          <w:szCs w:val="20"/>
        </w:rPr>
        <w:lastRenderedPageBreak/>
        <w:t>Zahlenmäßiger Nachweis der geförderten Maßnahme</w:t>
      </w:r>
      <w:r w:rsidR="00DC3F77" w:rsidRPr="001E62BC">
        <w:rPr>
          <w:b/>
          <w:sz w:val="20"/>
          <w:szCs w:val="20"/>
        </w:rPr>
        <w:t xml:space="preserve"> / des geförderten Teilprojekts</w:t>
      </w:r>
    </w:p>
    <w:p w14:paraId="3A89BB4E" w14:textId="77777777" w:rsidR="00981DD5" w:rsidRPr="003258D7" w:rsidRDefault="00981DD5" w:rsidP="003258D7">
      <w:pPr>
        <w:rPr>
          <w:b/>
          <w:sz w:val="10"/>
          <w:szCs w:val="10"/>
        </w:rPr>
      </w:pPr>
    </w:p>
    <w:tbl>
      <w:tblPr>
        <w:tblStyle w:val="Tabellenraster"/>
        <w:tblW w:w="0" w:type="auto"/>
        <w:tblInd w:w="606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645C4F" w:rsidRPr="001E62BC" w14:paraId="1087C5D8" w14:textId="77777777" w:rsidTr="003258D7">
        <w:trPr>
          <w:trHeight w:val="1020"/>
        </w:trPr>
        <w:tc>
          <w:tcPr>
            <w:tcW w:w="9486" w:type="dxa"/>
          </w:tcPr>
          <w:p w14:paraId="6774D5F8" w14:textId="4136D846" w:rsidR="00645C4F" w:rsidRPr="003819EA" w:rsidRDefault="007944E2" w:rsidP="003258D7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 xml:space="preserve">Ich/Wir </w:t>
            </w:r>
            <w:r w:rsidR="002C65FE" w:rsidRPr="003819EA">
              <w:rPr>
                <w:rFonts w:ascii="Arial" w:hAnsi="Arial" w:cs="Arial"/>
                <w:b/>
                <w:sz w:val="20"/>
                <w:szCs w:val="20"/>
              </w:rPr>
              <w:t>bin/</w:t>
            </w:r>
            <w:r w:rsidRPr="003819EA">
              <w:rPr>
                <w:rFonts w:ascii="Arial" w:hAnsi="Arial" w:cs="Arial"/>
                <w:b/>
                <w:sz w:val="20"/>
                <w:szCs w:val="20"/>
              </w:rPr>
              <w:t>sind zum Vorsteuerabzug berechtigt</w:t>
            </w:r>
            <w:r w:rsidR="00E223F4" w:rsidRPr="00381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D7">
              <w:rPr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  <w:r w:rsidRPr="003258D7">
              <w:rPr>
                <w:sz w:val="20"/>
                <w:szCs w:val="20"/>
              </w:rPr>
              <w:t xml:space="preserve"> </w:t>
            </w:r>
            <w:r w:rsidR="002C40E2" w:rsidRPr="003819EA">
              <w:rPr>
                <w:rFonts w:ascii="Arial" w:hAnsi="Arial" w:cs="Arial"/>
                <w:sz w:val="20"/>
                <w:szCs w:val="20"/>
              </w:rPr>
              <w:t>ja</w:t>
            </w:r>
            <w:r w:rsidR="00E223F4" w:rsidRPr="00381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D7">
              <w:rPr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  <w:r w:rsidRPr="003258D7">
              <w:rPr>
                <w:sz w:val="20"/>
                <w:szCs w:val="20"/>
              </w:rPr>
              <w:t xml:space="preserve"> </w:t>
            </w:r>
            <w:r w:rsidR="002C40E2" w:rsidRPr="003819EA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06629F59" w14:textId="6C06481E" w:rsidR="007944E2" w:rsidRPr="001E62BC" w:rsidRDefault="00C020C7" w:rsidP="003258D7">
            <w:pPr>
              <w:spacing w:after="1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 xml:space="preserve">Falls ja: Ich/Wir versichere(n), den </w:t>
            </w:r>
            <w:r w:rsidR="007944E2" w:rsidRPr="000D7B28">
              <w:rPr>
                <w:rFonts w:ascii="Arial" w:hAnsi="Arial" w:cs="Arial"/>
                <w:sz w:val="20"/>
                <w:szCs w:val="20"/>
              </w:rPr>
              <w:t>Vorsteuerabzug</w:t>
            </w:r>
            <w:r w:rsidR="00C95114" w:rsidRPr="000D7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B28">
              <w:rPr>
                <w:rFonts w:ascii="Arial" w:hAnsi="Arial" w:cs="Arial"/>
                <w:sz w:val="20"/>
                <w:szCs w:val="20"/>
              </w:rPr>
              <w:t xml:space="preserve">bei der Aufstellung der Ist-Ausgaben entsprechend berücksichtigt zu haben. Die Ausgaben sind </w:t>
            </w:r>
            <w:r w:rsidRPr="001E62BC">
              <w:rPr>
                <w:rFonts w:ascii="Arial" w:hAnsi="Arial" w:cs="Arial"/>
                <w:sz w:val="20"/>
                <w:szCs w:val="20"/>
                <w:u w:val="single"/>
              </w:rPr>
              <w:t>ohne</w:t>
            </w:r>
            <w:r w:rsidRPr="001E62BC">
              <w:rPr>
                <w:rFonts w:ascii="Arial" w:hAnsi="Arial" w:cs="Arial"/>
                <w:sz w:val="20"/>
                <w:szCs w:val="20"/>
              </w:rPr>
              <w:t xml:space="preserve"> Umsatzsteuer </w:t>
            </w:r>
            <w:r w:rsidR="00C95114" w:rsidRPr="001E62BC">
              <w:rPr>
                <w:rFonts w:ascii="Arial" w:hAnsi="Arial" w:cs="Arial"/>
                <w:sz w:val="20"/>
                <w:szCs w:val="20"/>
              </w:rPr>
              <w:t>an</w:t>
            </w:r>
            <w:r w:rsidR="0060460A" w:rsidRPr="001E62BC">
              <w:rPr>
                <w:rFonts w:ascii="Arial" w:hAnsi="Arial" w:cs="Arial"/>
                <w:sz w:val="20"/>
                <w:szCs w:val="20"/>
              </w:rPr>
              <w:t>ge</w:t>
            </w:r>
            <w:r w:rsidR="00C95114" w:rsidRPr="001E62BC">
              <w:rPr>
                <w:rFonts w:ascii="Arial" w:hAnsi="Arial" w:cs="Arial"/>
                <w:sz w:val="20"/>
                <w:szCs w:val="20"/>
              </w:rPr>
              <w:t>geben</w:t>
            </w:r>
            <w:r w:rsidR="007944E2" w:rsidRPr="001E62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3BD9EE6" w14:textId="7200A5B0" w:rsidR="00645C4F" w:rsidRPr="001E62BC" w:rsidRDefault="00645C4F" w:rsidP="003819EA">
      <w:pPr>
        <w:tabs>
          <w:tab w:val="left" w:pos="-284"/>
        </w:tabs>
        <w:spacing w:after="100" w:line="276" w:lineRule="auto"/>
        <w:ind w:left="-284"/>
        <w:rPr>
          <w:sz w:val="10"/>
          <w:szCs w:val="10"/>
        </w:rPr>
      </w:pPr>
    </w:p>
    <w:tbl>
      <w:tblPr>
        <w:tblStyle w:val="Tabellenraster"/>
        <w:tblW w:w="14751" w:type="dxa"/>
        <w:tblInd w:w="279" w:type="dxa"/>
        <w:tblLook w:val="04A0" w:firstRow="1" w:lastRow="0" w:firstColumn="1" w:lastColumn="0" w:noHBand="0" w:noVBand="1"/>
      </w:tblPr>
      <w:tblGrid>
        <w:gridCol w:w="446"/>
        <w:gridCol w:w="4671"/>
        <w:gridCol w:w="2407"/>
        <w:gridCol w:w="2409"/>
        <w:gridCol w:w="2409"/>
        <w:gridCol w:w="2409"/>
      </w:tblGrid>
      <w:tr w:rsidR="000D7B28" w:rsidRPr="001E62BC" w14:paraId="4699DBC2" w14:textId="53391521" w:rsidTr="00D93B7C"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9E35C" w14:textId="7FC81ADC" w:rsidR="000D7B28" w:rsidRPr="001E62BC" w:rsidRDefault="000D7B28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41625" w14:textId="7754030E" w:rsidR="000D7B28" w:rsidRPr="001E62BC" w:rsidRDefault="000D7B28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4CE27E" w14:textId="25BB4D06" w:rsidR="000D7B28" w:rsidRPr="00D93B7C" w:rsidRDefault="000D7B28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Gesamtausgaben der Maßnahme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6AE6C" w14:textId="3C68010A" w:rsidR="000D7B28" w:rsidRPr="00D93B7C" w:rsidDel="003065B7" w:rsidRDefault="000D7B28" w:rsidP="003E52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 xml:space="preserve">davon </w:t>
            </w:r>
            <w:r w:rsidR="003E5287">
              <w:rPr>
                <w:rFonts w:ascii="Arial" w:hAnsi="Arial" w:cs="Arial"/>
                <w:b/>
                <w:sz w:val="20"/>
                <w:szCs w:val="20"/>
              </w:rPr>
              <w:t>zuwendungs</w:t>
            </w:r>
            <w:r w:rsidRPr="00D93B7C">
              <w:rPr>
                <w:rFonts w:ascii="Arial" w:hAnsi="Arial" w:cs="Arial"/>
                <w:b/>
                <w:sz w:val="20"/>
                <w:szCs w:val="20"/>
              </w:rPr>
              <w:t>fähige Gesamtausgaben</w:t>
            </w:r>
          </w:p>
        </w:tc>
      </w:tr>
      <w:tr w:rsidR="0006245C" w:rsidRPr="00FF7368" w14:paraId="1B0D145D" w14:textId="300E29B8" w:rsidTr="00D93B7C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56727" w14:textId="77777777" w:rsidR="0006245C" w:rsidRPr="001E62BC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2E4BC" w14:textId="77777777" w:rsidR="0006245C" w:rsidRPr="001E62BC" w:rsidDel="003065B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8B384" w14:textId="77777777" w:rsidR="003819EA" w:rsidRPr="00D93B7C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lt. Zuwendungs</w:t>
            </w:r>
            <w:r w:rsidR="003819EA" w:rsidRPr="00D93B7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296DE886" w14:textId="100946DA" w:rsidR="0006245C" w:rsidRPr="00D93B7C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bescheid in Euro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5B409" w14:textId="77777777" w:rsidR="000D7B28" w:rsidRPr="00D93B7C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IST-Ausgaben</w:t>
            </w:r>
          </w:p>
          <w:p w14:paraId="787E298E" w14:textId="7013C693" w:rsidR="0006245C" w:rsidRPr="00D93B7C" w:rsidRDefault="000D7B28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6245C" w:rsidRPr="00D93B7C">
              <w:rPr>
                <w:rFonts w:ascii="Arial" w:hAnsi="Arial" w:cs="Arial"/>
                <w:b/>
                <w:sz w:val="20"/>
                <w:szCs w:val="20"/>
              </w:rPr>
              <w:t>n Euro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23323" w14:textId="77777777" w:rsidR="000D7B28" w:rsidRPr="00D93B7C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lt. Zuwendungs</w:t>
            </w:r>
            <w:r w:rsidR="000D7B28" w:rsidRPr="00D93B7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2A63526F" w14:textId="1D16BA35" w:rsidR="0006245C" w:rsidRPr="00D93B7C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bescheid in Euro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4A217" w14:textId="77777777" w:rsidR="000D7B28" w:rsidRPr="00D93B7C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IST-Ausgaben</w:t>
            </w:r>
          </w:p>
          <w:p w14:paraId="3F5E36F4" w14:textId="41B5EABE" w:rsidR="0006245C" w:rsidRPr="00D93B7C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</w:tr>
      <w:tr w:rsidR="0006245C" w:rsidRPr="00FF7368" w14:paraId="711D71AE" w14:textId="1C6F052F" w:rsidTr="00D93B7C">
        <w:tc>
          <w:tcPr>
            <w:tcW w:w="4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06F1B" w14:textId="7647F9C7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46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7769" w14:textId="7B484D9D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Investive Begleitmaßnahmen in unmittelbarem Zusammenhang mit einer Baumaßnahme zum Ausbau ganztägiger Bildungs- und Betreuungsangebote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7E6EC" w14:textId="66B5D118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2DB23" w14:textId="0AB66D9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6AE0B" w14:textId="77777777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FD142" w14:textId="77777777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45C" w:rsidRPr="00FF7368" w14:paraId="6AAE9FFB" w14:textId="533BB514" w:rsidTr="00D93B7C">
        <w:tc>
          <w:tcPr>
            <w:tcW w:w="446" w:type="dxa"/>
            <w:vAlign w:val="center"/>
          </w:tcPr>
          <w:p w14:paraId="119F0140" w14:textId="6455645A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0EE526B5" w14:textId="77777777" w:rsidR="003819EA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Maßnahmen zur Vorbereitung und Planung</w:t>
            </w:r>
          </w:p>
          <w:p w14:paraId="1BFFA0FC" w14:textId="7AFB3FE1" w:rsidR="0006245C" w:rsidRPr="003819EA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(Leistungen Dritter außerhalb der Verwaltung)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8CFA7E2" w14:textId="3FAD542E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5C2" w14:textId="79C77F07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49EB3E2" w14:textId="67F366E0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A2FE" w14:textId="7FBE9A2E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0459669A" w14:textId="6DE4C575" w:rsidTr="00D93B7C">
        <w:tc>
          <w:tcPr>
            <w:tcW w:w="446" w:type="dxa"/>
            <w:vAlign w:val="center"/>
          </w:tcPr>
          <w:p w14:paraId="483C5C57" w14:textId="7F525CD3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EAF4E9F" w14:textId="6BE65B88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Beräumung und Erschließung von Grundstücken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667FB82" w14:textId="745583DA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A95" w14:textId="7AE3FBA6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C781BE0" w14:textId="4E2DCBC0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62AD" w14:textId="4DEE5419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243E753C" w14:textId="70205BE3" w:rsidTr="00D93B7C">
        <w:tc>
          <w:tcPr>
            <w:tcW w:w="446" w:type="dxa"/>
            <w:vAlign w:val="center"/>
          </w:tcPr>
          <w:p w14:paraId="74C1C7B5" w14:textId="43858E69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9175993" w14:textId="60D9C9A2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Erschließung von Grundstücken durch Versorgungsanlagen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1FD428C2" w14:textId="5D73D2E2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17A" w14:textId="2CEA3EB4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47219E3" w14:textId="4B1D2AA2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EE35" w14:textId="38F963BE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39102C55" w14:textId="705A51CD" w:rsidTr="00D93B7C">
        <w:tc>
          <w:tcPr>
            <w:tcW w:w="446" w:type="dxa"/>
            <w:vAlign w:val="center"/>
          </w:tcPr>
          <w:p w14:paraId="0B245651" w14:textId="7C2675B5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0C101AE6" w14:textId="5FEC8D75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Ankauf von Grundstücken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60E4A93E" w14:textId="3F6E041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9880" w14:textId="31744C31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4010A8D" w14:textId="52743029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E69" w14:textId="4E688151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7021A186" w14:textId="310FFE28" w:rsidTr="003258D7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3C819DCF" w14:textId="333B9B5F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4671" w:type="dxa"/>
            <w:shd w:val="clear" w:color="auto" w:fill="D9D9D9" w:themeFill="background1" w:themeFillShade="D9"/>
            <w:vAlign w:val="center"/>
          </w:tcPr>
          <w:p w14:paraId="538FDB60" w14:textId="4CB01038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b/>
                <w:sz w:val="20"/>
                <w:szCs w:val="20"/>
              </w:rPr>
              <w:t>Baumaßnahmen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0DFCF29" w14:textId="77777777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B3734" w14:textId="77777777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962078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687091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45C" w:rsidRPr="00FF7368" w14:paraId="3A130F49" w14:textId="28B31D67" w:rsidTr="00D93B7C">
        <w:tc>
          <w:tcPr>
            <w:tcW w:w="446" w:type="dxa"/>
            <w:vAlign w:val="center"/>
          </w:tcPr>
          <w:p w14:paraId="553E9780" w14:textId="0A4F532F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5D46F339" w14:textId="7BE8489A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Umwandlungsmaßnahmen, für die keine über eine Genehmigungsplanung zur Nutzungsänderung hinausgehenden Architekten- und Ingenieurleistungen erforderlich sind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05EDB6DD" w14:textId="6D5FB606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F802" w14:textId="6664D32C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A7BD121" w14:textId="3B6003C5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E196" w14:textId="6D7D682B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6EB99911" w14:textId="1E652869" w:rsidTr="00D93B7C">
        <w:tc>
          <w:tcPr>
            <w:tcW w:w="446" w:type="dxa"/>
            <w:vAlign w:val="center"/>
          </w:tcPr>
          <w:p w14:paraId="5E6B9043" w14:textId="2BF61FBD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5F8A4915" w14:textId="3A16D679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Modernisierungs-, Sanierungs-, Umbau- und</w:t>
            </w:r>
            <w:r w:rsidRPr="000D7B28">
              <w:rPr>
                <w:rFonts w:ascii="Arial" w:hAnsi="Arial" w:cs="Arial"/>
                <w:sz w:val="20"/>
                <w:szCs w:val="20"/>
              </w:rPr>
              <w:br/>
              <w:t>Erweiterungsbaumaßnahmen sowie der Erwerb von Gebäuden einschließlich der energetischen Sanierung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5722964D" w14:textId="0BD6E60A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27C" w14:textId="450638AB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9CC13CC" w14:textId="7F121E05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2FCF" w14:textId="7516B54D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69D1775A" w14:textId="0ED6E29B" w:rsidTr="00D93B7C">
        <w:tc>
          <w:tcPr>
            <w:tcW w:w="446" w:type="dxa"/>
            <w:vAlign w:val="center"/>
          </w:tcPr>
          <w:p w14:paraId="61322233" w14:textId="52A6C353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5B56F6A3" w14:textId="1E56814C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Neubaumaßnahmen als selbständig nutzbare Bauwerke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240AB93" w14:textId="4E43C9C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F081" w14:textId="1AB8D15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4C015F2" w14:textId="0336452F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340" w14:textId="5408D971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3380CDDE" w14:textId="5C4D3C06" w:rsidTr="00D93B7C">
        <w:tc>
          <w:tcPr>
            <w:tcW w:w="446" w:type="dxa"/>
            <w:vAlign w:val="center"/>
          </w:tcPr>
          <w:p w14:paraId="23DCA684" w14:textId="75EBF856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38E1034E" w14:textId="77777777" w:rsidR="00B77D89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Investive Begleitmaßnahmen, soweit sie in unmittelbarem Zusammenhang mit den vorstehend</w:t>
            </w:r>
            <w:r w:rsidR="00B77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9EA">
              <w:rPr>
                <w:rFonts w:ascii="Arial" w:hAnsi="Arial" w:cs="Arial"/>
                <w:sz w:val="20"/>
                <w:szCs w:val="20"/>
              </w:rPr>
              <w:t>genannten Baumaßnahmen stehen und von Dritten (außerhalb der Verwaltung) erbracht werden</w:t>
            </w:r>
          </w:p>
          <w:p w14:paraId="62ECE23A" w14:textId="2CB0BF16" w:rsidR="0006245C" w:rsidRPr="003819EA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lastRenderedPageBreak/>
              <w:t xml:space="preserve">(z.B. Architekten- und Gutachterleistungen für das Verfahren zur Baugenehmigung, Entwässerungsplanung, Grundrisszeichnung, statische Berechnung, Nutzflächen- und Kubaturberechnung, Wärmeschutznachweis, Angaben über Abstandsflächen, Nachweis über Versorgungs- und Entsorgungsanlagen) 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4AFC7D4" w14:textId="19A191D8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40D" w14:textId="3F449D13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A04A0DA" w14:textId="728A94D3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8989" w14:textId="497C4C27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368BCB94" w14:textId="6FF82B67" w:rsidTr="003258D7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6F667AA3" w14:textId="15957555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4671" w:type="dxa"/>
            <w:shd w:val="clear" w:color="auto" w:fill="D9D9D9" w:themeFill="background1" w:themeFillShade="D9"/>
            <w:vAlign w:val="center"/>
          </w:tcPr>
          <w:p w14:paraId="72BF77EA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Ausstattungsinvestitionen in Aufenthaltsbereichen, im Küchen- und Sanitärbereich sowie Außenflächen einschließlich deren Beschaffung, Aufbau und Inbetriebnahme, insbesondere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6683489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D1AD8" w14:textId="1D12BBE8" w:rsidR="0006245C" w:rsidRPr="003819EA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A5F812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2A8282" w14:textId="77777777" w:rsidR="0006245C" w:rsidRPr="003258D7" w:rsidRDefault="0006245C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45C" w:rsidRPr="00FF7368" w14:paraId="566985F8" w14:textId="59DDA95D" w:rsidTr="00D93B7C">
        <w:tc>
          <w:tcPr>
            <w:tcW w:w="446" w:type="dxa"/>
            <w:vAlign w:val="center"/>
          </w:tcPr>
          <w:p w14:paraId="2C0DB107" w14:textId="54B56C0E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244D1F3A" w14:textId="1A2DF5E4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Mobiliar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DB3CB10" w14:textId="278920B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A3B" w14:textId="66A6F6CC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7B74375" w14:textId="0F0ADADD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9DD8" w14:textId="2E7B01BD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07674D72" w14:textId="6BEB461A" w:rsidTr="00D93B7C">
        <w:tc>
          <w:tcPr>
            <w:tcW w:w="446" w:type="dxa"/>
            <w:vAlign w:val="center"/>
          </w:tcPr>
          <w:p w14:paraId="29456173" w14:textId="58BA20FC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65B830E6" w14:textId="0DE544BF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Spiel- und Sportgeräte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6638C344" w14:textId="52B9B98B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EE22" w14:textId="2E56EAD8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BED3D18" w14:textId="3FFE8501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00E" w14:textId="22414CEF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744E18C4" w14:textId="180206DD" w:rsidTr="00D93B7C">
        <w:tc>
          <w:tcPr>
            <w:tcW w:w="446" w:type="dxa"/>
            <w:vAlign w:val="center"/>
          </w:tcPr>
          <w:p w14:paraId="2112BFA5" w14:textId="10A88E05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674EDD61" w14:textId="376F2EB7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Fahrzeuge, die die Nutzung anderer Angebote im Sozialraum ermöglichen und der Kooperation mit Trägern der Kinder- und Jugendhilfe, des Sports oder der Kulturellen Bildung dienen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578FB42B" w14:textId="3A0FDCE4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BEF8" w14:textId="577C282D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0CE1498" w14:textId="3E3130EF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990" w14:textId="002F1EF0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5F2F45A2" w14:textId="0F595196" w:rsidTr="00D93B7C">
        <w:tc>
          <w:tcPr>
            <w:tcW w:w="446" w:type="dxa"/>
            <w:vAlign w:val="center"/>
          </w:tcPr>
          <w:p w14:paraId="5B35378B" w14:textId="0CC63589" w:rsidR="0006245C" w:rsidRPr="003819EA" w:rsidRDefault="0006245C" w:rsidP="003258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23A0AD88" w14:textId="5F7A42EC" w:rsidR="0006245C" w:rsidRPr="000D7B28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Maßnahmen, die der Verbesserung der Hygienebedingungen dienen (z.B. Reinigungs- und Desinfektionsvorrichtungen, separate Toiletten, mobile Trennwände)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662E12AB" w14:textId="0D99F70A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947" w14:textId="511E19AB" w:rsidR="0006245C" w:rsidRPr="003819EA" w:rsidRDefault="0006245C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09BAAC6" w14:textId="2AC2960F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727B" w14:textId="06039220" w:rsidR="0006245C" w:rsidRPr="003258D7" w:rsidRDefault="0006245C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66800" w:rsidRPr="00FF7368" w14:paraId="285704B8" w14:textId="77777777" w:rsidTr="00D93B7C">
        <w:tc>
          <w:tcPr>
            <w:tcW w:w="446" w:type="dxa"/>
            <w:vAlign w:val="center"/>
          </w:tcPr>
          <w:p w14:paraId="27EB667C" w14:textId="46749C14" w:rsidR="00966800" w:rsidRPr="003258D7" w:rsidRDefault="00966800" w:rsidP="009668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0CC76FA1" w14:textId="52DDC551" w:rsidR="00966800" w:rsidRPr="003819EA" w:rsidRDefault="00285D33" w:rsidP="00285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Sonstiges </w:t>
            </w:r>
            <w:r w:rsidRPr="00285D33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D33">
              <w:rPr>
                <w:bCs/>
                <w:sz w:val="20"/>
                <w:szCs w:val="20"/>
              </w:rPr>
            </w:r>
            <w:r w:rsidRPr="00285D33">
              <w:rPr>
                <w:bCs/>
                <w:sz w:val="20"/>
                <w:szCs w:val="20"/>
              </w:rPr>
              <w:fldChar w:fldCharType="separate"/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5A121907" w14:textId="14A3E6ED" w:rsidR="00966800" w:rsidRPr="003258D7" w:rsidRDefault="00966800" w:rsidP="009668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FB76" w14:textId="6EDED0BD" w:rsidR="00966800" w:rsidRPr="003258D7" w:rsidRDefault="00966800" w:rsidP="009668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AF99025" w14:textId="74FACDCE" w:rsidR="00966800" w:rsidRPr="003258D7" w:rsidRDefault="00966800" w:rsidP="009668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B0B6" w14:textId="54B64E72" w:rsidR="00966800" w:rsidRPr="003258D7" w:rsidRDefault="00966800" w:rsidP="009668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6245C" w:rsidRPr="00FF7368" w14:paraId="5FAF0D91" w14:textId="7C7B9898" w:rsidTr="00285D33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7EE51D60" w14:textId="77777777" w:rsidR="0006245C" w:rsidRPr="003819EA" w:rsidRDefault="0006245C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D9D9D9" w:themeFill="background1" w:themeFillShade="D9"/>
            <w:vAlign w:val="center"/>
          </w:tcPr>
          <w:p w14:paraId="36A4D8BF" w14:textId="5A07EA82" w:rsidR="0006245C" w:rsidRPr="000D7B28" w:rsidRDefault="0006245C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b/>
                <w:sz w:val="20"/>
                <w:szCs w:val="20"/>
              </w:rPr>
              <w:t>Gesamtsumme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BEE60" w14:textId="1E6DA536" w:rsidR="0006245C" w:rsidRPr="003819EA" w:rsidRDefault="0006245C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4D4A8" w14:textId="0C54B1E1" w:rsidR="0006245C" w:rsidRPr="003819EA" w:rsidRDefault="0006245C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9FD1A" w14:textId="52097ADD" w:rsidR="0006245C" w:rsidRPr="003258D7" w:rsidRDefault="0006245C" w:rsidP="00285D3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F87EB" w14:textId="50BB54B0" w:rsidR="0006245C" w:rsidRPr="003258D7" w:rsidRDefault="0006245C" w:rsidP="00285D3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DA188D5" w14:textId="4ED70789" w:rsidR="002C65FE" w:rsidRPr="003819EA" w:rsidRDefault="002C65FE" w:rsidP="003258D7">
      <w:pPr>
        <w:spacing w:line="276" w:lineRule="auto"/>
        <w:rPr>
          <w:sz w:val="20"/>
          <w:szCs w:val="20"/>
        </w:rPr>
      </w:pPr>
    </w:p>
    <w:p w14:paraId="2A48E737" w14:textId="48B60161" w:rsidR="0006245C" w:rsidRPr="000D7B28" w:rsidRDefault="0006245C" w:rsidP="003258D7">
      <w:pPr>
        <w:spacing w:line="276" w:lineRule="auto"/>
        <w:rPr>
          <w:sz w:val="20"/>
          <w:szCs w:val="20"/>
        </w:rPr>
      </w:pPr>
    </w:p>
    <w:p w14:paraId="095FC34E" w14:textId="5447159F" w:rsidR="0006245C" w:rsidRPr="000D7B28" w:rsidRDefault="0006245C" w:rsidP="003258D7">
      <w:pPr>
        <w:spacing w:line="276" w:lineRule="auto"/>
        <w:rPr>
          <w:sz w:val="20"/>
          <w:szCs w:val="20"/>
        </w:rPr>
      </w:pPr>
    </w:p>
    <w:p w14:paraId="461555CB" w14:textId="18BDB899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415F7ADB" w14:textId="18DA27E0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043886A2" w14:textId="7F0488EB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6C059B00" w14:textId="7C76B815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718109F8" w14:textId="577A7E25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11463B51" w14:textId="77777777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p w14:paraId="595CB271" w14:textId="46E92A23" w:rsidR="0072344A" w:rsidRPr="001E62BC" w:rsidRDefault="0072344A" w:rsidP="003258D7">
      <w:pPr>
        <w:spacing w:line="276" w:lineRule="auto"/>
        <w:rPr>
          <w:sz w:val="20"/>
          <w:szCs w:val="20"/>
        </w:rPr>
      </w:pPr>
    </w:p>
    <w:p w14:paraId="7A024D10" w14:textId="409EACF9" w:rsidR="0072344A" w:rsidRPr="001E62BC" w:rsidRDefault="0072344A" w:rsidP="003258D7">
      <w:pPr>
        <w:spacing w:line="276" w:lineRule="auto"/>
        <w:rPr>
          <w:sz w:val="20"/>
          <w:szCs w:val="20"/>
        </w:rPr>
      </w:pPr>
    </w:p>
    <w:p w14:paraId="225EA09B" w14:textId="787E3175" w:rsidR="0006245C" w:rsidRPr="001E62BC" w:rsidRDefault="0006245C" w:rsidP="003258D7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14751" w:type="dxa"/>
        <w:tblInd w:w="279" w:type="dxa"/>
        <w:tblLook w:val="04A0" w:firstRow="1" w:lastRow="0" w:firstColumn="1" w:lastColumn="0" w:noHBand="0" w:noVBand="1"/>
      </w:tblPr>
      <w:tblGrid>
        <w:gridCol w:w="446"/>
        <w:gridCol w:w="4666"/>
        <w:gridCol w:w="1984"/>
        <w:gridCol w:w="1985"/>
        <w:gridCol w:w="1417"/>
        <w:gridCol w:w="2834"/>
        <w:gridCol w:w="1419"/>
      </w:tblGrid>
      <w:tr w:rsidR="00E02174" w:rsidRPr="00FF7368" w:rsidDel="003065B7" w14:paraId="16B2C302" w14:textId="746DD959" w:rsidTr="00285D33">
        <w:tc>
          <w:tcPr>
            <w:tcW w:w="4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431AB" w14:textId="77777777" w:rsidR="00E02174" w:rsidRPr="001E62BC" w:rsidRDefault="00E02174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249F5" w14:textId="77777777" w:rsidR="00E02174" w:rsidRPr="001E62BC" w:rsidRDefault="00E02174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A34A45" w14:textId="77777777" w:rsid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Zuschuss aus dem Investitionsprogramm des Bundes zum</w:t>
            </w:r>
          </w:p>
          <w:p w14:paraId="188ACBC0" w14:textId="34FF77EA" w:rsidR="005410DC" w:rsidRP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beschleunigten Infrastrukturausbau der Ganztagsbetreuung</w:t>
            </w:r>
          </w:p>
          <w:p w14:paraId="2A40B03D" w14:textId="58DA9920" w:rsidR="00E02174" w:rsidRP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für Grundschulkinder</w:t>
            </w:r>
          </w:p>
          <w:p w14:paraId="50C1EC8D" w14:textId="44CC7579" w:rsidR="00D93B7C" w:rsidRP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 xml:space="preserve">(max. 70% der </w:t>
            </w:r>
            <w:r w:rsidR="00285D33">
              <w:rPr>
                <w:rFonts w:ascii="Arial" w:hAnsi="Arial" w:cs="Arial"/>
                <w:b/>
                <w:sz w:val="20"/>
                <w:szCs w:val="20"/>
              </w:rPr>
              <w:t>zuwendungs</w:t>
            </w:r>
            <w:r w:rsidRPr="00D93B7C">
              <w:rPr>
                <w:rFonts w:ascii="Arial" w:hAnsi="Arial" w:cs="Arial"/>
                <w:b/>
                <w:sz w:val="20"/>
                <w:szCs w:val="20"/>
              </w:rPr>
              <w:t>fähigen</w:t>
            </w:r>
          </w:p>
          <w:p w14:paraId="35BC6DA6" w14:textId="44795828" w:rsidR="00E02174" w:rsidRP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Gesamtausgaben)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BEE7" w14:textId="4B3C0B1B" w:rsidR="00E02174" w:rsidRPr="00D93B7C" w:rsidRDefault="00E02174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Eigen</w:t>
            </w:r>
            <w:r w:rsidR="001609AD">
              <w:rPr>
                <w:rFonts w:ascii="Arial" w:hAnsi="Arial" w:cs="Arial"/>
                <w:b/>
                <w:sz w:val="20"/>
                <w:szCs w:val="20"/>
              </w:rPr>
              <w:t>anteil</w:t>
            </w:r>
          </w:p>
          <w:p w14:paraId="46F67800" w14:textId="7F24FC0D" w:rsidR="00E02174" w:rsidRPr="00D93B7C" w:rsidDel="003065B7" w:rsidRDefault="00A333ED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 xml:space="preserve">(mind. 30% der </w:t>
            </w:r>
            <w:r w:rsidR="00285D33">
              <w:rPr>
                <w:rFonts w:ascii="Arial" w:hAnsi="Arial" w:cs="Arial"/>
                <w:b/>
                <w:sz w:val="20"/>
                <w:szCs w:val="20"/>
              </w:rPr>
              <w:t>zuwendungs</w:t>
            </w:r>
            <w:r w:rsidRPr="00D93B7C">
              <w:rPr>
                <w:rFonts w:ascii="Arial" w:hAnsi="Arial" w:cs="Arial"/>
                <w:b/>
                <w:sz w:val="20"/>
                <w:szCs w:val="20"/>
              </w:rPr>
              <w:t>fähigen Gesamtausgaben)</w:t>
            </w:r>
          </w:p>
        </w:tc>
      </w:tr>
      <w:tr w:rsidR="001E62BC" w:rsidRPr="001E62BC" w14:paraId="7AC95C13" w14:textId="77777777" w:rsidTr="00285D33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2B4B6" w14:textId="77777777" w:rsidR="001739AD" w:rsidRPr="003258D7" w:rsidRDefault="00173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B6383" w14:textId="77777777" w:rsidR="001739AD" w:rsidRPr="003258D7" w:rsidDel="003065B7" w:rsidRDefault="00173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BF7A4" w14:textId="77777777" w:rsidR="001E62BC" w:rsidRPr="00D93B7C" w:rsidRDefault="00253319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lt. Zuwendungs</w:t>
            </w:r>
            <w:r w:rsidR="001E62BC" w:rsidRPr="00D93B7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7E6D51AB" w14:textId="77777777" w:rsidR="001E62BC" w:rsidRPr="00D93B7C" w:rsidRDefault="00253319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bescheid</w:t>
            </w:r>
          </w:p>
          <w:p w14:paraId="2C0577AD" w14:textId="62049C7D" w:rsidR="001739AD" w:rsidRPr="00D93B7C" w:rsidRDefault="00253319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7A240" w14:textId="77777777" w:rsidR="00810A35" w:rsidRPr="00D93B7C" w:rsidRDefault="00253319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IST-Einnahmen</w:t>
            </w:r>
          </w:p>
          <w:p w14:paraId="68CD0595" w14:textId="13CE982C" w:rsidR="001739AD" w:rsidRPr="00D93B7C" w:rsidRDefault="00253319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AA309" w14:textId="77777777" w:rsidR="00810A35" w:rsidRPr="00D93B7C" w:rsidRDefault="00173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</w:p>
          <w:p w14:paraId="1C5C07E3" w14:textId="77B08628" w:rsidR="001739AD" w:rsidRPr="00D93B7C" w:rsidRDefault="00173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6C11A" w14:textId="77777777" w:rsidR="00810A35" w:rsidRPr="00D93B7C" w:rsidRDefault="00173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IST-Einnahmen</w:t>
            </w:r>
          </w:p>
          <w:p w14:paraId="120C3E94" w14:textId="4A1792E2" w:rsidR="001739AD" w:rsidRPr="00D93B7C" w:rsidRDefault="00173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7C">
              <w:rPr>
                <w:rFonts w:ascii="Arial" w:hAnsi="Arial" w:cs="Arial"/>
                <w:b/>
                <w:sz w:val="20"/>
                <w:szCs w:val="20"/>
              </w:rPr>
              <w:t>in Euro</w:t>
            </w:r>
          </w:p>
        </w:tc>
      </w:tr>
      <w:tr w:rsidR="001609AD" w:rsidRPr="001E62BC" w14:paraId="0C043C3C" w14:textId="77777777" w:rsidTr="00285D33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B5B32" w14:textId="77777777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64E6D" w14:textId="77777777" w:rsidR="001609AD" w:rsidRPr="003258D7" w:rsidDel="003065B7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B8D75" w14:textId="612F9F84" w:rsidR="001609AD" w:rsidRPr="00D93B7C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E7D85" w14:textId="451F5C63" w:rsidR="001609AD" w:rsidRPr="00D93B7C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D19AB" w14:textId="77777777" w:rsidR="001609AD" w:rsidRPr="00D93B7C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2441D" w14:textId="1E48414C" w:rsidR="001609AD" w:rsidRPr="00D93B7C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ECE8A" w14:textId="55BBF4A1" w:rsidR="001609AD" w:rsidRDefault="001609AD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Landes- </w:t>
            </w:r>
            <w:r w:rsidR="00285D33">
              <w:rPr>
                <w:rFonts w:ascii="Arial" w:hAnsi="Arial" w:cs="Arial"/>
                <w:b/>
                <w:sz w:val="20"/>
                <w:szCs w:val="20"/>
              </w:rPr>
              <w:t>oder</w:t>
            </w:r>
          </w:p>
          <w:p w14:paraId="62310C45" w14:textId="5CFF2D04" w:rsidR="001609AD" w:rsidRPr="00D93B7C" w:rsidRDefault="001609AD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kommunaler Anteil</w:t>
            </w:r>
          </w:p>
          <w:p w14:paraId="3506539E" w14:textId="4E541DEC" w:rsidR="001609AD" w:rsidRPr="00D93B7C" w:rsidRDefault="001609AD" w:rsidP="00285D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EC7AE" w14:textId="35F6DAF1" w:rsidR="001609AD" w:rsidRPr="00D93B7C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hier</w:t>
            </w:r>
            <w:r w:rsidRPr="00D93B7C">
              <w:rPr>
                <w:rFonts w:ascii="Arial" w:hAnsi="Arial" w:cs="Arial"/>
                <w:b/>
                <w:sz w:val="20"/>
                <w:szCs w:val="20"/>
              </w:rPr>
              <w:t>von</w:t>
            </w:r>
          </w:p>
          <w:p w14:paraId="227EB0EC" w14:textId="77777777" w:rsidR="001609AD" w:rsidRDefault="001609AD" w:rsidP="001609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Anteil</w:t>
            </w:r>
          </w:p>
          <w:p w14:paraId="4EC2B4AE" w14:textId="6543BE61" w:rsidR="001609AD" w:rsidRPr="00D93B7C" w:rsidRDefault="001609AD" w:rsidP="001609A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Dritter</w:t>
            </w:r>
          </w:p>
        </w:tc>
      </w:tr>
      <w:tr w:rsidR="001609AD" w:rsidRPr="001E62BC" w14:paraId="19C9D723" w14:textId="5823A64C" w:rsidTr="00285D33">
        <w:tc>
          <w:tcPr>
            <w:tcW w:w="4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FDC72" w14:textId="1D3D1C4A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8EE83" w14:textId="4C730AD0" w:rsidR="001609AD" w:rsidRPr="003819EA" w:rsidDel="003065B7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Investive Begleitmaßnahmen in unmittelbarem Zusammenhang mit einer Baumaßnahme zum Ausbau ganztägiger Bildungs- und Betreuungsangebote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2DD0C" w14:textId="06D0B491" w:rsidR="001609AD" w:rsidRPr="000D7B28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6FDCF" w14:textId="47AD80FC" w:rsidR="001609AD" w:rsidRPr="000D7B28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3CFFC" w14:textId="0AEC67AD" w:rsidR="001609AD" w:rsidRPr="000D7B28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FA1B3" w14:textId="77777777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B4609" w14:textId="77777777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9AD" w:rsidRPr="001E62BC" w14:paraId="7DBE7351" w14:textId="7B4008FD" w:rsidTr="00285D33">
        <w:tc>
          <w:tcPr>
            <w:tcW w:w="446" w:type="dxa"/>
            <w:vAlign w:val="center"/>
          </w:tcPr>
          <w:p w14:paraId="6F4F2949" w14:textId="6FB4D342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5E388744" w14:textId="77777777" w:rsidR="001609AD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Maßnahmen zur Vorbereitung und Planung</w:t>
            </w:r>
          </w:p>
          <w:p w14:paraId="4AEFD1FA" w14:textId="517E5A5C" w:rsidR="001609AD" w:rsidRPr="003258D7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(Leistungen Dritter außerhalb der Verwaltung)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D57326B" w14:textId="70DAA549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177" w14:textId="0F03CBD9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8AEAFF7" w14:textId="1FAFEDB8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D555" w14:textId="3BC116AE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ECD" w14:textId="51C7AE30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61F99552" w14:textId="0EFB50A6" w:rsidTr="00285D33">
        <w:tc>
          <w:tcPr>
            <w:tcW w:w="446" w:type="dxa"/>
            <w:vAlign w:val="center"/>
          </w:tcPr>
          <w:p w14:paraId="0E5AF293" w14:textId="6072791E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5218A687" w14:textId="0DF0E2C5" w:rsidR="001609AD" w:rsidRPr="003819EA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Beräumung und Erschließung von Grundstücken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6B95A91" w14:textId="270CE531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3821" w14:textId="78F50AA1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B7A2074" w14:textId="4DF4B709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B191" w14:textId="73930C57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E989" w14:textId="5D5C01DE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48906EB9" w14:textId="167B48E1" w:rsidTr="00285D33">
        <w:tc>
          <w:tcPr>
            <w:tcW w:w="446" w:type="dxa"/>
            <w:vAlign w:val="center"/>
          </w:tcPr>
          <w:p w14:paraId="3EE2557D" w14:textId="4F817739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0BF66911" w14:textId="6B6596D4" w:rsidR="001609AD" w:rsidRPr="003819EA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Erschließung von Grundstücken durch Versorgungsanlagen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7295DB0" w14:textId="590C9010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D85E" w14:textId="54C964BE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0A8672A" w14:textId="7B3E7C33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8BF3" w14:textId="617C2165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A332" w14:textId="1C37DFFD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4E4489FB" w14:textId="6ECD04CE" w:rsidTr="00285D33">
        <w:tc>
          <w:tcPr>
            <w:tcW w:w="446" w:type="dxa"/>
            <w:vAlign w:val="center"/>
          </w:tcPr>
          <w:p w14:paraId="67F4794F" w14:textId="47C6ADB7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28DEBE31" w14:textId="0F0BFC02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Ankauf von Grundstücken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4332643" w14:textId="09F4DC0F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E41" w14:textId="62932324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9AB5A02" w14:textId="4A05E2AC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48FF" w14:textId="584734B4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9B5" w14:textId="51E86DAF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0EDCB87A" w14:textId="31FAB49F" w:rsidTr="00285D33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366E459D" w14:textId="0410C267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4666" w:type="dxa"/>
            <w:shd w:val="clear" w:color="auto" w:fill="D9D9D9" w:themeFill="background1" w:themeFillShade="D9"/>
            <w:vAlign w:val="center"/>
          </w:tcPr>
          <w:p w14:paraId="3F71734C" w14:textId="6F9C5172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b/>
                <w:sz w:val="20"/>
                <w:szCs w:val="20"/>
              </w:rPr>
              <w:t>Baumaßnahmen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610D96" w14:textId="5AED87DC" w:rsidR="001609AD" w:rsidRPr="000D7B28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331AB" w14:textId="6581F017" w:rsidR="001609AD" w:rsidRPr="000D7B28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568D4" w14:textId="44E49525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FFF2A" w14:textId="31D0B7B9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CF26F" w14:textId="2F250C19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09AD" w:rsidRPr="001E62BC" w14:paraId="2DC447AE" w14:textId="5618AECD" w:rsidTr="00285D33">
        <w:tc>
          <w:tcPr>
            <w:tcW w:w="446" w:type="dxa"/>
            <w:shd w:val="clear" w:color="auto" w:fill="auto"/>
            <w:vAlign w:val="center"/>
          </w:tcPr>
          <w:p w14:paraId="449DD3F2" w14:textId="3918AF24" w:rsidR="001609AD" w:rsidRPr="00B77D89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B77D89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75D8CA85" w14:textId="4165BAE7" w:rsidR="001609AD" w:rsidRPr="00B77D89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rFonts w:ascii="Arial" w:hAnsi="Arial" w:cs="Arial"/>
                <w:sz w:val="20"/>
                <w:szCs w:val="20"/>
              </w:rPr>
              <w:t>Umwandlungsmaßnahmen, für die keine über eine Genehmigungsplanung zur Nutzungsänderung hinausgehenden Architekten- und Ingenieurleistungen erforderlich sind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E47D4" w14:textId="76BFFA8C" w:rsidR="001609AD" w:rsidRPr="00B77D89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77D89">
              <w:rPr>
                <w:bCs/>
                <w:sz w:val="20"/>
                <w:szCs w:val="20"/>
              </w:rPr>
            </w:r>
            <w:r w:rsidRPr="00B77D89">
              <w:rPr>
                <w:bCs/>
                <w:sz w:val="20"/>
                <w:szCs w:val="20"/>
              </w:rPr>
              <w:fldChar w:fldCharType="separate"/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5F11" w14:textId="3DFBBA68" w:rsidR="001609AD" w:rsidRPr="00B77D89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77D89">
              <w:rPr>
                <w:bCs/>
                <w:sz w:val="20"/>
                <w:szCs w:val="20"/>
              </w:rPr>
            </w:r>
            <w:r w:rsidRPr="00B77D89">
              <w:rPr>
                <w:bCs/>
                <w:sz w:val="20"/>
                <w:szCs w:val="20"/>
              </w:rPr>
              <w:fldChar w:fldCharType="separate"/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9DADB" w14:textId="7D2AF0D5" w:rsidR="001609AD" w:rsidRPr="00B77D89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77D89">
              <w:rPr>
                <w:bCs/>
                <w:sz w:val="20"/>
                <w:szCs w:val="20"/>
              </w:rPr>
            </w:r>
            <w:r w:rsidRPr="00B77D89">
              <w:rPr>
                <w:bCs/>
                <w:sz w:val="20"/>
                <w:szCs w:val="20"/>
              </w:rPr>
              <w:fldChar w:fldCharType="separate"/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CD56" w14:textId="5942F9FD" w:rsidR="001609AD" w:rsidRPr="00B77D89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77D89">
              <w:rPr>
                <w:bCs/>
                <w:sz w:val="20"/>
                <w:szCs w:val="20"/>
              </w:rPr>
            </w:r>
            <w:r w:rsidRPr="00B77D89">
              <w:rPr>
                <w:bCs/>
                <w:sz w:val="20"/>
                <w:szCs w:val="20"/>
              </w:rPr>
              <w:fldChar w:fldCharType="separate"/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0E13" w14:textId="48950E1A" w:rsidR="001609AD" w:rsidRPr="00B77D89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D89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77D89">
              <w:rPr>
                <w:bCs/>
                <w:sz w:val="20"/>
                <w:szCs w:val="20"/>
              </w:rPr>
            </w:r>
            <w:r w:rsidRPr="00B77D89">
              <w:rPr>
                <w:bCs/>
                <w:sz w:val="20"/>
                <w:szCs w:val="20"/>
              </w:rPr>
              <w:fldChar w:fldCharType="separate"/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77D8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3FD59390" w14:textId="1D7E65BC" w:rsidTr="00285D33">
        <w:tc>
          <w:tcPr>
            <w:tcW w:w="446" w:type="dxa"/>
            <w:vAlign w:val="center"/>
          </w:tcPr>
          <w:p w14:paraId="5DFEB25B" w14:textId="67D3B875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0F0D263A" w14:textId="2E02A1EC" w:rsidR="001609AD" w:rsidRPr="003819EA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Modernisierungs-, Sanierungs-, Umbau- und</w:t>
            </w:r>
            <w:r w:rsidRPr="003819EA">
              <w:rPr>
                <w:rFonts w:ascii="Arial" w:hAnsi="Arial" w:cs="Arial"/>
                <w:sz w:val="20"/>
                <w:szCs w:val="20"/>
              </w:rPr>
              <w:br/>
              <w:t>Erweiterungsbaumaßnahmen sowie der Erwerb von Gebäuden einschließlich der energetischen Sanierung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6803865" w14:textId="54147932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2C73" w14:textId="5D90008E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1B5DC45" w14:textId="4CC6EC4A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A9CD" w14:textId="10792314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268" w14:textId="7151AD1D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23592D8E" w14:textId="16842798" w:rsidTr="00285D33">
        <w:tc>
          <w:tcPr>
            <w:tcW w:w="446" w:type="dxa"/>
            <w:vAlign w:val="center"/>
          </w:tcPr>
          <w:p w14:paraId="7F8ADB84" w14:textId="58E4D97F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0D145FDA" w14:textId="5C2B06BA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Neubaumaßnahmen als selbständig nutzbare Bauwerke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ADDC46" w14:textId="20B2EBE3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5E77" w14:textId="04BCDCAC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E7CF0CC" w14:textId="7A351042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F0F" w14:textId="134994B9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F2C" w14:textId="713AB492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7A88A1D4" w14:textId="116E5C25" w:rsidTr="00285D33">
        <w:tc>
          <w:tcPr>
            <w:tcW w:w="446" w:type="dxa"/>
            <w:vAlign w:val="center"/>
          </w:tcPr>
          <w:p w14:paraId="2F355FFA" w14:textId="2C826019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76D4DBBA" w14:textId="77777777" w:rsidR="001609AD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Investive Begleitmaßnahmen, soweit sie in unmittelbarem Zusammenhang mit den vorstehend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B28">
              <w:rPr>
                <w:rFonts w:ascii="Arial" w:hAnsi="Arial" w:cs="Arial"/>
                <w:sz w:val="20"/>
                <w:szCs w:val="20"/>
              </w:rPr>
              <w:t>genannten Baumaßnahmen stehen und von Dritten (außerhalb der Verwaltung) erbracht werden</w:t>
            </w:r>
          </w:p>
          <w:p w14:paraId="2DAFC6EC" w14:textId="1B830452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 xml:space="preserve">(z.B. Architekten- und Gutachterleistungen für das Verfahren zur Baugenehmigung, Entwässerungsplanung, Grundrisszeichnung, statische Berechnung, Nutzflächen- und Kubaturberechnung, Wärmeschutznachweis, Angaben über Abstandsflächen, Nachweis über Versorgungs- und Entsorgungsanlagen)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6F220D" w14:textId="43D1B0E9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3028" w14:textId="70C8CEDB" w:rsidR="001609AD" w:rsidRPr="003819EA" w:rsidRDefault="001609AD" w:rsidP="00D93B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96236E" w14:textId="44479B9C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E19" w14:textId="64A9A3B1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9EF" w14:textId="72AAF9D0" w:rsidR="001609AD" w:rsidRPr="003258D7" w:rsidRDefault="001609AD" w:rsidP="00D93B7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35E2B163" w14:textId="43FFA3E3" w:rsidTr="00285D33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66B535B4" w14:textId="110F17F0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4666" w:type="dxa"/>
            <w:shd w:val="clear" w:color="auto" w:fill="D9D9D9" w:themeFill="background1" w:themeFillShade="D9"/>
            <w:vAlign w:val="center"/>
          </w:tcPr>
          <w:p w14:paraId="50DA259D" w14:textId="33AD74E1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b/>
                <w:sz w:val="20"/>
                <w:szCs w:val="20"/>
              </w:rPr>
              <w:t>Ausstattungsinvestitionen in Aufenthaltsbereichen, im Küchen- und Sanitärbereich sowie Außenflächen einschließlich deren Beschaffung, Aufbau und Inbetriebnahme, insbesondere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E1CF1A" w14:textId="2069B5F4" w:rsidR="001609AD" w:rsidRPr="000D7B28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2F4D6" w14:textId="12761FCB" w:rsidR="001609AD" w:rsidRPr="000D7B28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0767CC" w14:textId="58AE7387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3F1681" w14:textId="1C544D60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4F20F1" w14:textId="69290D8D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609AD" w:rsidRPr="001E62BC" w14:paraId="0E1E9986" w14:textId="51348B48" w:rsidTr="00285D33">
        <w:tc>
          <w:tcPr>
            <w:tcW w:w="446" w:type="dxa"/>
            <w:shd w:val="clear" w:color="auto" w:fill="auto"/>
            <w:vAlign w:val="center"/>
          </w:tcPr>
          <w:p w14:paraId="54BBE20E" w14:textId="16F31F2A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6DC0AAD" w14:textId="5F3AFD92" w:rsidR="001609AD" w:rsidRPr="003258D7" w:rsidRDefault="001609AD" w:rsidP="003258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9EA">
              <w:rPr>
                <w:rFonts w:ascii="Arial" w:hAnsi="Arial" w:cs="Arial"/>
                <w:sz w:val="20"/>
                <w:szCs w:val="20"/>
              </w:rPr>
              <w:t>Mobiliar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275A7" w14:textId="751EA453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433C" w14:textId="3392FFA3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83E27" w14:textId="2965D0E1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24B7" w14:textId="500AC22E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7F56" w14:textId="016679C0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703DD80E" w14:textId="7F28D35E" w:rsidTr="00285D33">
        <w:tc>
          <w:tcPr>
            <w:tcW w:w="446" w:type="dxa"/>
            <w:vAlign w:val="center"/>
          </w:tcPr>
          <w:p w14:paraId="46F46A2F" w14:textId="25E41B68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299A66BA" w14:textId="74AB889A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Spiel- und Sportgeräte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363C10B" w14:textId="07137CCD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83CF" w14:textId="6101F354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05A7A9D" w14:textId="21CA3107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8EE" w14:textId="03249A0C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FF" w14:textId="60D78BA3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07A40120" w14:textId="265D787B" w:rsidTr="00285D33">
        <w:tc>
          <w:tcPr>
            <w:tcW w:w="446" w:type="dxa"/>
            <w:vAlign w:val="center"/>
          </w:tcPr>
          <w:p w14:paraId="0F96848E" w14:textId="6448E75A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1C67EB9E" w14:textId="4AB9B754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Fahrzeuge, die die Nutzung anderer Angebote im Sozialraum ermöglichen und der Kooperation mit Trägern der Kinder- und Jugendhilfe, des Sports oder der Kulturellen Bildung dienen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9C6D06F" w14:textId="0E256E3B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0977" w14:textId="7326C72D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972FD96" w14:textId="62F07731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DB7" w14:textId="1404209F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C6D0" w14:textId="7229FA51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227D81B7" w14:textId="6607C65F" w:rsidTr="00285D33">
        <w:tc>
          <w:tcPr>
            <w:tcW w:w="446" w:type="dxa"/>
            <w:vAlign w:val="center"/>
          </w:tcPr>
          <w:p w14:paraId="39CBD9B4" w14:textId="50936630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  <w:vAlign w:val="center"/>
          </w:tcPr>
          <w:p w14:paraId="5C6BA741" w14:textId="7A0576F4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sz w:val="20"/>
                <w:szCs w:val="20"/>
              </w:rPr>
              <w:t>Maßnahmen, die der Verbesserung der Hygienebedingungen dienen (z.B. Reinigungs- und Desinfektionsvorrichtungen, separate Toiletten, mobile Trennwände)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8FC52CA" w14:textId="38ED5B18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D19E" w14:textId="342E8126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768A1F" w14:textId="3CD1844C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6BF" w14:textId="27710650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BE3B" w14:textId="55EB37A8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42AA6" w:rsidRPr="001E62BC" w14:paraId="710EC420" w14:textId="77777777" w:rsidTr="00E95071">
        <w:tc>
          <w:tcPr>
            <w:tcW w:w="446" w:type="dxa"/>
          </w:tcPr>
          <w:p w14:paraId="07EFB164" w14:textId="19C12BF8" w:rsidR="00E42AA6" w:rsidRPr="003258D7" w:rsidRDefault="00E42AA6" w:rsidP="00E42A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58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3258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66" w:type="dxa"/>
          </w:tcPr>
          <w:p w14:paraId="1174F2FE" w14:textId="22C0759A" w:rsidR="00E42AA6" w:rsidRPr="000D7B28" w:rsidRDefault="00E42AA6" w:rsidP="00E42A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Sonstiges </w:t>
            </w:r>
            <w:r w:rsidRPr="00285D33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85D33">
              <w:rPr>
                <w:bCs/>
                <w:sz w:val="20"/>
                <w:szCs w:val="20"/>
              </w:rPr>
            </w:r>
            <w:r w:rsidRPr="00285D33">
              <w:rPr>
                <w:bCs/>
                <w:sz w:val="20"/>
                <w:szCs w:val="20"/>
              </w:rPr>
              <w:fldChar w:fldCharType="separate"/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285D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4E9AAD73" w14:textId="4C6C6ABD" w:rsidR="00E42AA6" w:rsidRPr="003258D7" w:rsidRDefault="00E42AA6" w:rsidP="00E42A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EFCF0F1" w14:textId="7647ADAC" w:rsidR="00E42AA6" w:rsidRPr="003258D7" w:rsidRDefault="00E42AA6" w:rsidP="00E42A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8B4110F" w14:textId="36DE9798" w:rsidR="00E42AA6" w:rsidRPr="003258D7" w:rsidRDefault="00E42AA6" w:rsidP="00E42A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</w:tcPr>
          <w:p w14:paraId="5EFF5F8A" w14:textId="146A82A8" w:rsidR="00E42AA6" w:rsidRPr="003258D7" w:rsidRDefault="00E42AA6" w:rsidP="00E42A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AFA" w14:textId="0B510DC3" w:rsidR="00E42AA6" w:rsidRPr="003258D7" w:rsidRDefault="00E42AA6" w:rsidP="00E42A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42AA6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E42AA6">
              <w:rPr>
                <w:bCs/>
                <w:sz w:val="20"/>
                <w:szCs w:val="20"/>
              </w:rPr>
              <w:instrText xml:space="preserve"> FORMTEXT </w:instrText>
            </w:r>
            <w:r w:rsidRPr="00E42AA6">
              <w:rPr>
                <w:bCs/>
                <w:sz w:val="20"/>
                <w:szCs w:val="20"/>
              </w:rPr>
            </w:r>
            <w:r w:rsidRPr="00E42AA6">
              <w:rPr>
                <w:bCs/>
                <w:sz w:val="20"/>
                <w:szCs w:val="20"/>
              </w:rPr>
              <w:fldChar w:fldCharType="separate"/>
            </w:r>
            <w:r w:rsidRPr="00E42AA6">
              <w:rPr>
                <w:bCs/>
                <w:sz w:val="20"/>
                <w:szCs w:val="20"/>
              </w:rPr>
              <w:t> </w:t>
            </w:r>
            <w:r w:rsidRPr="00E42AA6">
              <w:rPr>
                <w:bCs/>
                <w:sz w:val="20"/>
                <w:szCs w:val="20"/>
              </w:rPr>
              <w:t> </w:t>
            </w:r>
            <w:r w:rsidRPr="00E42AA6">
              <w:rPr>
                <w:bCs/>
                <w:sz w:val="20"/>
                <w:szCs w:val="20"/>
              </w:rPr>
              <w:t> </w:t>
            </w:r>
            <w:r w:rsidRPr="00E42AA6">
              <w:rPr>
                <w:bCs/>
                <w:sz w:val="20"/>
                <w:szCs w:val="20"/>
              </w:rPr>
              <w:t> </w:t>
            </w:r>
            <w:r w:rsidRPr="00E42AA6">
              <w:rPr>
                <w:bCs/>
                <w:sz w:val="20"/>
                <w:szCs w:val="20"/>
              </w:rPr>
              <w:t> </w:t>
            </w:r>
            <w:r w:rsidRPr="00E42AA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609AD" w:rsidRPr="001E62BC" w14:paraId="09D146CA" w14:textId="2264FDFC" w:rsidTr="00285D33"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43E6195B" w14:textId="3BC310A2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D9D9D9" w:themeFill="background1" w:themeFillShade="D9"/>
            <w:vAlign w:val="center"/>
          </w:tcPr>
          <w:p w14:paraId="6D6783A9" w14:textId="62F934E6" w:rsidR="001609AD" w:rsidRPr="000D7B28" w:rsidRDefault="001609AD" w:rsidP="003258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B28">
              <w:rPr>
                <w:rFonts w:ascii="Arial" w:hAnsi="Arial" w:cs="Arial"/>
                <w:b/>
                <w:sz w:val="20"/>
                <w:szCs w:val="20"/>
              </w:rPr>
              <w:t>Gesamtsumme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2CECD" w14:textId="0187F107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4513C" w14:textId="5813378D" w:rsidR="001609AD" w:rsidRPr="003819EA" w:rsidRDefault="001609AD" w:rsidP="00325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D3E90" w14:textId="6223CC6E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07155" w14:textId="3B14CE21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899FA" w14:textId="6B6D0DA1" w:rsidR="001609AD" w:rsidRPr="003258D7" w:rsidRDefault="001609AD" w:rsidP="003258D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8D7">
              <w:rPr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258D7">
              <w:rPr>
                <w:bCs/>
                <w:sz w:val="20"/>
                <w:szCs w:val="20"/>
              </w:rPr>
            </w:r>
            <w:r w:rsidRPr="003258D7">
              <w:rPr>
                <w:bCs/>
                <w:sz w:val="20"/>
                <w:szCs w:val="20"/>
              </w:rPr>
              <w:fldChar w:fldCharType="separate"/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E62B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3258D7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C3C4560" w14:textId="1C2AEDBF" w:rsidR="0006245C" w:rsidRPr="001E62BC" w:rsidRDefault="0006245C" w:rsidP="002C65FE">
      <w:pPr>
        <w:spacing w:line="276" w:lineRule="auto"/>
        <w:ind w:left="-284"/>
        <w:rPr>
          <w:sz w:val="20"/>
          <w:szCs w:val="20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711F0E" w14:paraId="752F9D00" w14:textId="77777777" w:rsidTr="00711F0E">
        <w:tc>
          <w:tcPr>
            <w:tcW w:w="9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22D" w14:textId="77777777" w:rsidR="00711F0E" w:rsidRPr="00711F0E" w:rsidRDefault="00711F0E" w:rsidP="00711F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1F0E">
              <w:rPr>
                <w:rFonts w:ascii="Arial" w:hAnsi="Arial" w:cs="Arial"/>
                <w:sz w:val="20"/>
                <w:szCs w:val="20"/>
              </w:rPr>
              <w:t xml:space="preserve">Bitte dem Verwendungsnachweis gesondert beifügen: </w:t>
            </w:r>
          </w:p>
          <w:p w14:paraId="3769E980" w14:textId="411D1CD5" w:rsidR="00711F0E" w:rsidRDefault="00711F0E" w:rsidP="00711F0E">
            <w:pPr>
              <w:spacing w:line="276" w:lineRule="auto"/>
              <w:rPr>
                <w:sz w:val="20"/>
                <w:szCs w:val="20"/>
              </w:rPr>
            </w:pPr>
            <w:r w:rsidRPr="00711F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F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C9F">
              <w:rPr>
                <w:sz w:val="20"/>
                <w:szCs w:val="20"/>
              </w:rPr>
            </w:r>
            <w:r w:rsidR="00510C9F">
              <w:rPr>
                <w:sz w:val="20"/>
                <w:szCs w:val="20"/>
              </w:rPr>
              <w:fldChar w:fldCharType="separate"/>
            </w:r>
            <w:r w:rsidRPr="00711F0E">
              <w:rPr>
                <w:sz w:val="20"/>
                <w:szCs w:val="20"/>
              </w:rPr>
              <w:fldChar w:fldCharType="end"/>
            </w:r>
            <w:r w:rsidRPr="00711F0E">
              <w:rPr>
                <w:rFonts w:ascii="Arial" w:hAnsi="Arial" w:cs="Arial"/>
                <w:sz w:val="20"/>
                <w:szCs w:val="20"/>
              </w:rPr>
              <w:t xml:space="preserve"> Zahlungsnachweise</w:t>
            </w:r>
          </w:p>
        </w:tc>
      </w:tr>
    </w:tbl>
    <w:p w14:paraId="597CFF1E" w14:textId="77777777" w:rsidR="00B95108" w:rsidRDefault="00B95108" w:rsidP="008814B7">
      <w:pPr>
        <w:spacing w:after="100" w:line="276" w:lineRule="auto"/>
        <w:ind w:left="709"/>
        <w:rPr>
          <w:sz w:val="20"/>
          <w:szCs w:val="20"/>
        </w:rPr>
      </w:pPr>
    </w:p>
    <w:p w14:paraId="1C48ABF3" w14:textId="5FFD152E" w:rsidR="00253319" w:rsidRPr="00F52113" w:rsidRDefault="00253319" w:rsidP="008814B7">
      <w:pPr>
        <w:spacing w:after="100" w:line="276" w:lineRule="auto"/>
        <w:ind w:left="709"/>
        <w:rPr>
          <w:sz w:val="20"/>
          <w:szCs w:val="20"/>
        </w:rPr>
      </w:pPr>
    </w:p>
    <w:p w14:paraId="3B83E572" w14:textId="77777777" w:rsidR="009F5883" w:rsidRDefault="009F5883" w:rsidP="008814B7">
      <w:pPr>
        <w:spacing w:after="100" w:line="276" w:lineRule="auto"/>
        <w:ind w:left="709"/>
        <w:rPr>
          <w:sz w:val="20"/>
          <w:szCs w:val="20"/>
        </w:rPr>
        <w:sectPr w:rsidR="009F5883" w:rsidSect="00B91571">
          <w:pgSz w:w="16838" w:h="11906" w:orient="landscape"/>
          <w:pgMar w:top="1418" w:right="1021" w:bottom="992" w:left="454" w:header="709" w:footer="709" w:gutter="0"/>
          <w:cols w:space="708"/>
          <w:titlePg/>
          <w:docGrid w:linePitch="360"/>
        </w:sectPr>
      </w:pPr>
    </w:p>
    <w:p w14:paraId="156DAEEA" w14:textId="775D52EF" w:rsidR="00207E14" w:rsidRPr="003819EA" w:rsidRDefault="00207E14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sz w:val="20"/>
          <w:szCs w:val="20"/>
        </w:rPr>
      </w:pPr>
      <w:r w:rsidRPr="007B753C">
        <w:rPr>
          <w:sz w:val="20"/>
          <w:szCs w:val="20"/>
        </w:rPr>
        <w:lastRenderedPageBreak/>
        <w:t>Bei Finanzierung durch Zuwendungen Dritter</w:t>
      </w:r>
    </w:p>
    <w:p w14:paraId="7CF6CC22" w14:textId="3FE8729A" w:rsidR="00207E14" w:rsidRPr="00F52113" w:rsidRDefault="00207E14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sz w:val="20"/>
          <w:szCs w:val="20"/>
        </w:rPr>
      </w:pPr>
      <w:r w:rsidRPr="000D7B28">
        <w:rPr>
          <w:sz w:val="20"/>
          <w:szCs w:val="20"/>
        </w:rPr>
        <w:t>Name und Sitz der Institution</w:t>
      </w:r>
      <w:r w:rsidR="001609AD">
        <w:rPr>
          <w:sz w:val="20"/>
          <w:szCs w:val="20"/>
        </w:rPr>
        <w:t xml:space="preserve"> / Person</w:t>
      </w:r>
      <w:r w:rsidRPr="000D7B28">
        <w:rPr>
          <w:sz w:val="20"/>
          <w:szCs w:val="20"/>
        </w:rPr>
        <w:t xml:space="preserve"> </w:t>
      </w:r>
      <w:r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</w:rPr>
        <w:instrText xml:space="preserve"> FORMTEXT </w:instrText>
      </w:r>
      <w:r w:rsidRPr="001E62BC">
        <w:rPr>
          <w:bCs/>
          <w:sz w:val="20"/>
          <w:szCs w:val="20"/>
        </w:rPr>
      </w:r>
      <w:r w:rsidRPr="001E62BC">
        <w:rPr>
          <w:bCs/>
          <w:sz w:val="20"/>
          <w:szCs w:val="20"/>
        </w:rPr>
        <w:fldChar w:fldCharType="separate"/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fldChar w:fldCharType="end"/>
      </w:r>
    </w:p>
    <w:p w14:paraId="0EF6BF3A" w14:textId="77777777" w:rsidR="00F60081" w:rsidRPr="003258D7" w:rsidRDefault="00F60081" w:rsidP="00DA6DEE">
      <w:pPr>
        <w:ind w:left="-284"/>
        <w:rPr>
          <w:bCs/>
          <w:sz w:val="10"/>
          <w:szCs w:val="10"/>
        </w:rPr>
      </w:pPr>
    </w:p>
    <w:p w14:paraId="233648ED" w14:textId="3010C8DE" w:rsidR="00F60081" w:rsidRPr="000D7B28" w:rsidRDefault="00F60081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bCs/>
          <w:sz w:val="20"/>
          <w:szCs w:val="20"/>
        </w:rPr>
      </w:pPr>
      <w:r w:rsidRPr="000D7B28">
        <w:rPr>
          <w:bCs/>
          <w:sz w:val="20"/>
          <w:szCs w:val="20"/>
        </w:rPr>
        <w:t>Letztempfänger der Fördermittel des Bundes:</w:t>
      </w:r>
    </w:p>
    <w:p w14:paraId="749868C9" w14:textId="77777777" w:rsidR="00F60081" w:rsidRPr="00F52113" w:rsidRDefault="00F60081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bCs/>
          <w:sz w:val="20"/>
          <w:szCs w:val="20"/>
        </w:rPr>
      </w:pPr>
      <w:r w:rsidRPr="000D7B28">
        <w:rPr>
          <w:sz w:val="20"/>
          <w:szCs w:val="20"/>
        </w:rPr>
        <w:t xml:space="preserve">Name </w:t>
      </w:r>
      <w:r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</w:rPr>
        <w:instrText xml:space="preserve"> FORMTEXT </w:instrText>
      </w:r>
      <w:r w:rsidRPr="001E62BC">
        <w:rPr>
          <w:bCs/>
          <w:sz w:val="20"/>
          <w:szCs w:val="20"/>
        </w:rPr>
      </w:r>
      <w:r w:rsidRPr="001E62BC">
        <w:rPr>
          <w:bCs/>
          <w:sz w:val="20"/>
          <w:szCs w:val="20"/>
        </w:rPr>
        <w:fldChar w:fldCharType="separate"/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fldChar w:fldCharType="end"/>
      </w:r>
    </w:p>
    <w:p w14:paraId="15F8EC2C" w14:textId="2F72F8DA" w:rsidR="00F60081" w:rsidRPr="00F52113" w:rsidRDefault="00F60081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sz w:val="20"/>
          <w:szCs w:val="20"/>
        </w:rPr>
      </w:pPr>
      <w:r w:rsidRPr="00F52113">
        <w:rPr>
          <w:sz w:val="20"/>
          <w:szCs w:val="20"/>
        </w:rPr>
        <w:t xml:space="preserve">Postleitzahl Ort, Straße Hausnummer </w:t>
      </w:r>
      <w:r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</w:rPr>
        <w:instrText xml:space="preserve"> FORMTEXT </w:instrText>
      </w:r>
      <w:r w:rsidRPr="001E62BC">
        <w:rPr>
          <w:bCs/>
          <w:sz w:val="20"/>
          <w:szCs w:val="20"/>
        </w:rPr>
      </w:r>
      <w:r w:rsidRPr="001E62BC">
        <w:rPr>
          <w:bCs/>
          <w:sz w:val="20"/>
          <w:szCs w:val="20"/>
        </w:rPr>
        <w:fldChar w:fldCharType="separate"/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fldChar w:fldCharType="end"/>
      </w:r>
      <w:r w:rsidR="00544AB2">
        <w:rPr>
          <w:bCs/>
          <w:sz w:val="20"/>
          <w:szCs w:val="20"/>
        </w:rPr>
        <w:t xml:space="preserve"> </w:t>
      </w:r>
    </w:p>
    <w:p w14:paraId="0F4DB1A8" w14:textId="77777777" w:rsidR="00F60081" w:rsidRPr="003258D7" w:rsidRDefault="00F60081" w:rsidP="00DA6DEE">
      <w:pPr>
        <w:ind w:left="-284"/>
        <w:rPr>
          <w:sz w:val="10"/>
          <w:szCs w:val="10"/>
        </w:rPr>
      </w:pPr>
    </w:p>
    <w:p w14:paraId="7C5F107E" w14:textId="04E4AAE3" w:rsidR="00566194" w:rsidRPr="00F52113" w:rsidRDefault="00566194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bCs/>
          <w:sz w:val="20"/>
          <w:szCs w:val="20"/>
        </w:rPr>
      </w:pPr>
      <w:r w:rsidRPr="003819EA">
        <w:rPr>
          <w:sz w:val="20"/>
          <w:szCs w:val="20"/>
        </w:rPr>
        <w:t xml:space="preserve">Zeitpunkt </w:t>
      </w:r>
      <w:r w:rsidR="00B41DAA" w:rsidRPr="003819EA">
        <w:rPr>
          <w:sz w:val="20"/>
          <w:szCs w:val="20"/>
        </w:rPr>
        <w:t xml:space="preserve">bis zu dem </w:t>
      </w:r>
      <w:r w:rsidR="00B41DAA" w:rsidRPr="000D7B28">
        <w:rPr>
          <w:sz w:val="20"/>
          <w:szCs w:val="20"/>
        </w:rPr>
        <w:t xml:space="preserve">der aus dem Investitionsprogramm des Bundes </w:t>
      </w:r>
      <w:r w:rsidR="001739AD" w:rsidRPr="000D7B28">
        <w:rPr>
          <w:sz w:val="20"/>
          <w:szCs w:val="20"/>
        </w:rPr>
        <w:t xml:space="preserve">bewilligte </w:t>
      </w:r>
      <w:r w:rsidR="001D7AC6" w:rsidRPr="001E62BC">
        <w:rPr>
          <w:sz w:val="20"/>
          <w:szCs w:val="20"/>
        </w:rPr>
        <w:t xml:space="preserve">und erhaltene </w:t>
      </w:r>
      <w:r w:rsidR="00B41DAA" w:rsidRPr="001E62BC">
        <w:rPr>
          <w:sz w:val="20"/>
          <w:szCs w:val="20"/>
        </w:rPr>
        <w:t>Zuschuss vollständig verausgabt wurde</w:t>
      </w:r>
      <w:r w:rsidRPr="001E62BC">
        <w:rPr>
          <w:sz w:val="20"/>
          <w:szCs w:val="20"/>
        </w:rPr>
        <w:t xml:space="preserve"> (Tag/Monat/Jahr):</w:t>
      </w:r>
      <w:r w:rsidR="00544AB2">
        <w:rPr>
          <w:sz w:val="20"/>
          <w:szCs w:val="20"/>
        </w:rPr>
        <w:t xml:space="preserve"> </w:t>
      </w:r>
      <w:r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</w:rPr>
        <w:instrText xml:space="preserve"> FORMTEXT </w:instrText>
      </w:r>
      <w:r w:rsidRPr="001E62BC">
        <w:rPr>
          <w:bCs/>
          <w:sz w:val="20"/>
          <w:szCs w:val="20"/>
        </w:rPr>
      </w:r>
      <w:r w:rsidRPr="001E62BC">
        <w:rPr>
          <w:bCs/>
          <w:sz w:val="20"/>
          <w:szCs w:val="20"/>
        </w:rPr>
        <w:fldChar w:fldCharType="separate"/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fldChar w:fldCharType="end"/>
      </w:r>
    </w:p>
    <w:p w14:paraId="66089EB8" w14:textId="51D17DD0" w:rsidR="00566194" w:rsidRDefault="00566194" w:rsidP="008C77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00" w:line="276" w:lineRule="auto"/>
        <w:ind w:left="-284"/>
        <w:rPr>
          <w:bCs/>
          <w:sz w:val="20"/>
          <w:szCs w:val="20"/>
        </w:rPr>
      </w:pPr>
      <w:r w:rsidRPr="00F52113">
        <w:rPr>
          <w:bCs/>
          <w:sz w:val="20"/>
          <w:szCs w:val="20"/>
        </w:rPr>
        <w:t>Höhe de</w:t>
      </w:r>
      <w:r w:rsidR="000B602E" w:rsidRPr="00F52113">
        <w:rPr>
          <w:bCs/>
          <w:sz w:val="20"/>
          <w:szCs w:val="20"/>
        </w:rPr>
        <w:t>s</w:t>
      </w:r>
      <w:r w:rsidRPr="007B753C">
        <w:rPr>
          <w:bCs/>
          <w:sz w:val="20"/>
          <w:szCs w:val="20"/>
        </w:rPr>
        <w:t xml:space="preserve"> bis zu diesem Zeitpunkt erhaltenen und </w:t>
      </w:r>
      <w:r w:rsidR="00016BE0" w:rsidRPr="003819EA">
        <w:rPr>
          <w:bCs/>
          <w:sz w:val="20"/>
          <w:szCs w:val="20"/>
        </w:rPr>
        <w:t xml:space="preserve">vollständig </w:t>
      </w:r>
      <w:r w:rsidR="000B602E" w:rsidRPr="000D7B28">
        <w:rPr>
          <w:bCs/>
          <w:sz w:val="20"/>
          <w:szCs w:val="20"/>
        </w:rPr>
        <w:t>ve</w:t>
      </w:r>
      <w:r w:rsidRPr="000D7B28">
        <w:rPr>
          <w:bCs/>
          <w:sz w:val="20"/>
          <w:szCs w:val="20"/>
        </w:rPr>
        <w:t xml:space="preserve">rausgabten </w:t>
      </w:r>
      <w:r w:rsidR="000B602E" w:rsidRPr="000D7B28">
        <w:rPr>
          <w:bCs/>
          <w:sz w:val="20"/>
          <w:szCs w:val="20"/>
        </w:rPr>
        <w:t>Zuschusses</w:t>
      </w:r>
      <w:r w:rsidRPr="000D7B28">
        <w:rPr>
          <w:bCs/>
          <w:sz w:val="20"/>
          <w:szCs w:val="20"/>
        </w:rPr>
        <w:t>:</w:t>
      </w:r>
      <w:r w:rsidR="00544AB2">
        <w:rPr>
          <w:bCs/>
          <w:sz w:val="20"/>
          <w:szCs w:val="20"/>
        </w:rPr>
        <w:t xml:space="preserve"> </w:t>
      </w:r>
      <w:r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</w:rPr>
        <w:instrText xml:space="preserve"> FORMTEXT </w:instrText>
      </w:r>
      <w:r w:rsidRPr="001E62BC">
        <w:rPr>
          <w:bCs/>
          <w:sz w:val="20"/>
          <w:szCs w:val="20"/>
        </w:rPr>
      </w:r>
      <w:r w:rsidRPr="001E62BC">
        <w:rPr>
          <w:bCs/>
          <w:sz w:val="20"/>
          <w:szCs w:val="20"/>
        </w:rPr>
        <w:fldChar w:fldCharType="separate"/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t> </w:t>
      </w:r>
      <w:r w:rsidRPr="001E62BC">
        <w:rPr>
          <w:bCs/>
          <w:sz w:val="20"/>
          <w:szCs w:val="20"/>
        </w:rPr>
        <w:fldChar w:fldCharType="end"/>
      </w:r>
    </w:p>
    <w:p w14:paraId="6CD46C14" w14:textId="77777777" w:rsidR="000C72DA" w:rsidRDefault="000C72DA" w:rsidP="009F5883">
      <w:pPr>
        <w:spacing w:after="100" w:line="276" w:lineRule="auto"/>
        <w:ind w:left="709"/>
        <w:rPr>
          <w:bCs/>
          <w:sz w:val="20"/>
          <w:szCs w:val="20"/>
        </w:rPr>
      </w:pPr>
    </w:p>
    <w:p w14:paraId="4C340B34" w14:textId="5FF4B438" w:rsidR="005D561A" w:rsidRPr="003258D7" w:rsidRDefault="000E173E" w:rsidP="003258D7">
      <w:pPr>
        <w:pStyle w:val="Listenabsatz"/>
        <w:numPr>
          <w:ilvl w:val="0"/>
          <w:numId w:val="1"/>
        </w:numPr>
        <w:spacing w:after="100" w:line="276" w:lineRule="auto"/>
        <w:ind w:left="73" w:hanging="357"/>
        <w:rPr>
          <w:b/>
          <w:sz w:val="20"/>
          <w:szCs w:val="20"/>
        </w:rPr>
      </w:pPr>
      <w:r w:rsidRPr="003258D7">
        <w:rPr>
          <w:b/>
          <w:sz w:val="20"/>
          <w:szCs w:val="20"/>
        </w:rPr>
        <w:t>Hinweise und Erklärungen</w:t>
      </w:r>
      <w:r w:rsidR="00BE1563" w:rsidRPr="003258D7">
        <w:rPr>
          <w:b/>
          <w:sz w:val="20"/>
          <w:szCs w:val="20"/>
        </w:rPr>
        <w:t xml:space="preserve"> </w:t>
      </w:r>
      <w:r w:rsidR="004B7E73" w:rsidRPr="003258D7">
        <w:rPr>
          <w:b/>
          <w:sz w:val="20"/>
          <w:szCs w:val="20"/>
        </w:rPr>
        <w:t xml:space="preserve"> </w:t>
      </w:r>
    </w:p>
    <w:p w14:paraId="11437DA2" w14:textId="575C2F2F" w:rsidR="0036037F" w:rsidRPr="001E62BC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F52113">
        <w:rPr>
          <w:sz w:val="20"/>
          <w:szCs w:val="20"/>
        </w:rPr>
        <w:t>7</w:t>
      </w:r>
      <w:r w:rsidR="000645D6" w:rsidRPr="00F52113">
        <w:rPr>
          <w:sz w:val="20"/>
          <w:szCs w:val="20"/>
        </w:rPr>
        <w:t>.1</w:t>
      </w:r>
      <w:r w:rsidR="000645D6" w:rsidRPr="00F52113">
        <w:rPr>
          <w:sz w:val="20"/>
          <w:szCs w:val="20"/>
        </w:rPr>
        <w:tab/>
      </w:r>
      <w:r w:rsidR="000645D6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45D6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0645D6" w:rsidRPr="001E62BC">
        <w:rPr>
          <w:sz w:val="20"/>
          <w:szCs w:val="20"/>
        </w:rPr>
        <w:fldChar w:fldCharType="end"/>
      </w:r>
      <w:r w:rsidR="000645D6" w:rsidRPr="00F52113">
        <w:rPr>
          <w:sz w:val="20"/>
          <w:szCs w:val="20"/>
        </w:rPr>
        <w:t xml:space="preserve"> Ich/Wir bestätige(n), dass </w:t>
      </w:r>
      <w:r w:rsidR="005746E5" w:rsidRPr="00F52113">
        <w:rPr>
          <w:sz w:val="20"/>
          <w:szCs w:val="20"/>
        </w:rPr>
        <w:t xml:space="preserve">die Maßnahme entsprechend dem Antrag durchgeführt, der Zuschuss bestimmungsgemäß verwendet wurde </w:t>
      </w:r>
      <w:r w:rsidR="004A02BD" w:rsidRPr="00F52113">
        <w:rPr>
          <w:sz w:val="20"/>
          <w:szCs w:val="20"/>
        </w:rPr>
        <w:t xml:space="preserve">sowie die ANBest-P </w:t>
      </w:r>
      <w:r w:rsidR="00E42AA6">
        <w:rPr>
          <w:sz w:val="20"/>
          <w:szCs w:val="20"/>
        </w:rPr>
        <w:t>bzw. die</w:t>
      </w:r>
      <w:r w:rsidR="004A02BD" w:rsidRPr="003819EA">
        <w:rPr>
          <w:sz w:val="20"/>
          <w:szCs w:val="20"/>
        </w:rPr>
        <w:t xml:space="preserve"> ANBest-K </w:t>
      </w:r>
      <w:r w:rsidR="005746E5" w:rsidRPr="000D7B28">
        <w:rPr>
          <w:sz w:val="20"/>
          <w:szCs w:val="20"/>
        </w:rPr>
        <w:t>und die Bestimmungen des Zuwendungsbescheids eingehalten wurden.</w:t>
      </w:r>
      <w:r w:rsidR="00B416E1" w:rsidRPr="000D7B28">
        <w:rPr>
          <w:sz w:val="20"/>
          <w:szCs w:val="20"/>
        </w:rPr>
        <w:t xml:space="preserve"> </w:t>
      </w:r>
    </w:p>
    <w:p w14:paraId="641E8958" w14:textId="3B28D4F8" w:rsidR="004A02BD" w:rsidRPr="000D7B28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1E62BC">
        <w:rPr>
          <w:sz w:val="20"/>
          <w:szCs w:val="20"/>
        </w:rPr>
        <w:t>7</w:t>
      </w:r>
      <w:r w:rsidR="004A02BD" w:rsidRPr="001E62BC">
        <w:rPr>
          <w:sz w:val="20"/>
          <w:szCs w:val="20"/>
        </w:rPr>
        <w:t>.2</w:t>
      </w:r>
      <w:r w:rsidR="004A02BD" w:rsidRPr="001E62BC">
        <w:rPr>
          <w:sz w:val="20"/>
          <w:szCs w:val="20"/>
        </w:rPr>
        <w:tab/>
      </w:r>
      <w:r w:rsidR="004A02BD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02BD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4A02BD" w:rsidRPr="001E62BC">
        <w:rPr>
          <w:sz w:val="20"/>
          <w:szCs w:val="20"/>
        </w:rPr>
        <w:fldChar w:fldCharType="end"/>
      </w:r>
      <w:r w:rsidR="004A02BD" w:rsidRPr="00F52113">
        <w:rPr>
          <w:sz w:val="20"/>
          <w:szCs w:val="20"/>
        </w:rPr>
        <w:t xml:space="preserve"> Ich/Wir bestätige(n), dass die Regelungen der Verwaltungsvorschrift des Kultusministeriums über Förderrichtlinien zur Umsetzung des Investitionsprogramms zum beschleunigten Infrastrukturausbau der Ganztagsbetreuung für Grundschulkinder (VwV Beschleunigungsprogramm Ganztagsbetreuung) bei der Realisierung und Abrechnung </w:t>
      </w:r>
      <w:r w:rsidR="009A3FF7" w:rsidRPr="007B753C">
        <w:rPr>
          <w:sz w:val="20"/>
          <w:szCs w:val="20"/>
        </w:rPr>
        <w:t>der geförderten Maßnah</w:t>
      </w:r>
      <w:r w:rsidR="009A3FF7" w:rsidRPr="003819EA">
        <w:rPr>
          <w:sz w:val="20"/>
          <w:szCs w:val="20"/>
        </w:rPr>
        <w:t xml:space="preserve">me </w:t>
      </w:r>
      <w:r w:rsidR="004A02BD" w:rsidRPr="000D7B28">
        <w:rPr>
          <w:sz w:val="20"/>
          <w:szCs w:val="20"/>
        </w:rPr>
        <w:t xml:space="preserve">beachtet wurden und die Maßnahme dem quantitativen und qualitativen Ausbau ganztägiger Bildungs- und Betreuungsangebote bzw. der qualitativen Weiterentwicklung bestehender entsprechender Angebote dient. </w:t>
      </w:r>
    </w:p>
    <w:p w14:paraId="039E9B91" w14:textId="4322A2B4" w:rsidR="00747965" w:rsidRPr="000D7B28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0D7B28">
        <w:rPr>
          <w:sz w:val="20"/>
          <w:szCs w:val="20"/>
        </w:rPr>
        <w:t>7</w:t>
      </w:r>
      <w:r w:rsidR="00D37747" w:rsidRPr="001E62BC">
        <w:rPr>
          <w:sz w:val="20"/>
          <w:szCs w:val="20"/>
        </w:rPr>
        <w:t>.</w:t>
      </w:r>
      <w:r w:rsidR="004A02BD" w:rsidRPr="001E62BC">
        <w:rPr>
          <w:sz w:val="20"/>
          <w:szCs w:val="20"/>
        </w:rPr>
        <w:t>3</w:t>
      </w:r>
      <w:r w:rsidR="00D37747" w:rsidRPr="001E62BC">
        <w:rPr>
          <w:sz w:val="20"/>
          <w:szCs w:val="20"/>
        </w:rPr>
        <w:tab/>
      </w:r>
      <w:r w:rsidR="003054D3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54D3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3054D3" w:rsidRPr="001E62BC">
        <w:rPr>
          <w:sz w:val="20"/>
          <w:szCs w:val="20"/>
        </w:rPr>
        <w:fldChar w:fldCharType="end"/>
      </w:r>
      <w:r w:rsidR="00185C1A" w:rsidRPr="00F52113">
        <w:rPr>
          <w:sz w:val="20"/>
          <w:szCs w:val="20"/>
        </w:rPr>
        <w:t xml:space="preserve"> </w:t>
      </w:r>
      <w:r w:rsidR="000E173E" w:rsidRPr="00F52113">
        <w:rPr>
          <w:sz w:val="20"/>
          <w:szCs w:val="20"/>
        </w:rPr>
        <w:t xml:space="preserve">Ich/Wir bestätige(n), dass </w:t>
      </w:r>
      <w:r w:rsidR="00BE1563" w:rsidRPr="007B753C">
        <w:rPr>
          <w:sz w:val="20"/>
          <w:szCs w:val="20"/>
        </w:rPr>
        <w:t>die vorstehenden Angaben richtig und vollständig sind und mit den Büchern und Belegen übereinstimmen. Mir/Uns ist bekannt, dass falsche Angaben die Rückforderung der bewilligten Zuwendung zur Folge haben können. Änderungen und Abweichungen sind dem Regie</w:t>
      </w:r>
      <w:r w:rsidR="00BE1563" w:rsidRPr="003819EA">
        <w:rPr>
          <w:sz w:val="20"/>
          <w:szCs w:val="20"/>
        </w:rPr>
        <w:t>rungspräsidium unverzüglich mitzuteilen.</w:t>
      </w:r>
      <w:r w:rsidR="00747965" w:rsidRPr="000D7B28">
        <w:rPr>
          <w:sz w:val="20"/>
          <w:szCs w:val="20"/>
        </w:rPr>
        <w:t xml:space="preserve"> </w:t>
      </w:r>
    </w:p>
    <w:p w14:paraId="388A991B" w14:textId="47262771" w:rsidR="000E173E" w:rsidRPr="001E62BC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F52113">
        <w:rPr>
          <w:sz w:val="20"/>
          <w:szCs w:val="20"/>
        </w:rPr>
        <w:t>7</w:t>
      </w:r>
      <w:r w:rsidR="000E173E" w:rsidRPr="00F52113">
        <w:rPr>
          <w:sz w:val="20"/>
          <w:szCs w:val="20"/>
        </w:rPr>
        <w:t>.</w:t>
      </w:r>
      <w:r w:rsidRPr="00F52113">
        <w:rPr>
          <w:sz w:val="20"/>
          <w:szCs w:val="20"/>
        </w:rPr>
        <w:t>4</w:t>
      </w:r>
      <w:r w:rsidR="000E173E" w:rsidRPr="003819EA">
        <w:rPr>
          <w:sz w:val="20"/>
          <w:szCs w:val="20"/>
        </w:rPr>
        <w:tab/>
      </w:r>
      <w:r w:rsidR="000E173E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173E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0E173E" w:rsidRPr="001E62BC">
        <w:rPr>
          <w:sz w:val="20"/>
          <w:szCs w:val="20"/>
        </w:rPr>
        <w:fldChar w:fldCharType="end"/>
      </w:r>
      <w:r w:rsidR="000E173E" w:rsidRPr="00F52113">
        <w:rPr>
          <w:sz w:val="20"/>
          <w:szCs w:val="20"/>
        </w:rPr>
        <w:t xml:space="preserve"> </w:t>
      </w:r>
      <w:r w:rsidR="00045AFE" w:rsidRPr="00F52113">
        <w:rPr>
          <w:sz w:val="20"/>
          <w:szCs w:val="20"/>
        </w:rPr>
        <w:t>Ich/</w:t>
      </w:r>
      <w:r w:rsidR="004F0054" w:rsidRPr="00F52113">
        <w:rPr>
          <w:sz w:val="20"/>
          <w:szCs w:val="20"/>
        </w:rPr>
        <w:t xml:space="preserve">Wir </w:t>
      </w:r>
      <w:r w:rsidR="005E19F6" w:rsidRPr="007B753C">
        <w:rPr>
          <w:sz w:val="20"/>
          <w:szCs w:val="20"/>
        </w:rPr>
        <w:t>bestätige(n)</w:t>
      </w:r>
      <w:r w:rsidR="00045AFE" w:rsidRPr="001E62BC">
        <w:rPr>
          <w:sz w:val="20"/>
          <w:szCs w:val="20"/>
        </w:rPr>
        <w:t xml:space="preserve">, dass </w:t>
      </w:r>
      <w:r w:rsidR="00245BA8">
        <w:rPr>
          <w:sz w:val="20"/>
          <w:szCs w:val="20"/>
        </w:rPr>
        <w:t xml:space="preserve">Wirtschaftlichkeitsbetrachtungen herangezogen wurden und dass </w:t>
      </w:r>
      <w:r w:rsidR="00045AFE" w:rsidRPr="001E62BC">
        <w:rPr>
          <w:sz w:val="20"/>
          <w:szCs w:val="20"/>
        </w:rPr>
        <w:t>das Vorhaben unter Beachtung des Grundsatzes der Wirtschaftlichkeit und Sparsamkeit geplant und durchgeführt w</w:t>
      </w:r>
      <w:r w:rsidR="004F0054" w:rsidRPr="001E62BC">
        <w:rPr>
          <w:sz w:val="20"/>
          <w:szCs w:val="20"/>
        </w:rPr>
        <w:t>urde</w:t>
      </w:r>
      <w:r w:rsidR="005E19F6" w:rsidRPr="001E62BC">
        <w:rPr>
          <w:sz w:val="20"/>
          <w:szCs w:val="20"/>
        </w:rPr>
        <w:t>.</w:t>
      </w:r>
      <w:r w:rsidR="004A02BD" w:rsidRPr="001E62BC">
        <w:rPr>
          <w:sz w:val="20"/>
          <w:szCs w:val="20"/>
        </w:rPr>
        <w:t xml:space="preserve"> </w:t>
      </w:r>
    </w:p>
    <w:p w14:paraId="2C0DDC30" w14:textId="60D5B8C6" w:rsidR="000E173E" w:rsidRPr="001E62BC" w:rsidRDefault="002D24BA" w:rsidP="003258D7">
      <w:pPr>
        <w:tabs>
          <w:tab w:val="left" w:pos="284"/>
        </w:tabs>
        <w:spacing w:after="100" w:line="276" w:lineRule="auto"/>
        <w:ind w:left="283" w:hanging="567"/>
        <w:rPr>
          <w:sz w:val="20"/>
          <w:szCs w:val="20"/>
        </w:rPr>
      </w:pPr>
      <w:r w:rsidRPr="001E62BC">
        <w:rPr>
          <w:sz w:val="20"/>
          <w:szCs w:val="20"/>
        </w:rPr>
        <w:t>7</w:t>
      </w:r>
      <w:r w:rsidR="000E173E" w:rsidRPr="001E62BC">
        <w:rPr>
          <w:sz w:val="20"/>
          <w:szCs w:val="20"/>
        </w:rPr>
        <w:t>.</w:t>
      </w:r>
      <w:r w:rsidRPr="001E62BC">
        <w:rPr>
          <w:sz w:val="20"/>
          <w:szCs w:val="20"/>
        </w:rPr>
        <w:t>5</w:t>
      </w:r>
      <w:r w:rsidR="000E173E" w:rsidRPr="001E62BC">
        <w:rPr>
          <w:sz w:val="20"/>
          <w:szCs w:val="20"/>
        </w:rPr>
        <w:tab/>
      </w:r>
      <w:r w:rsidR="000E173E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173E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0E173E" w:rsidRPr="001E62BC">
        <w:rPr>
          <w:sz w:val="20"/>
          <w:szCs w:val="20"/>
        </w:rPr>
        <w:fldChar w:fldCharType="end"/>
      </w:r>
      <w:r w:rsidR="000E173E" w:rsidRPr="00F52113">
        <w:rPr>
          <w:sz w:val="20"/>
          <w:szCs w:val="20"/>
        </w:rPr>
        <w:t xml:space="preserve"> </w:t>
      </w:r>
      <w:r w:rsidR="004F0054" w:rsidRPr="00F52113">
        <w:rPr>
          <w:sz w:val="20"/>
          <w:szCs w:val="20"/>
        </w:rPr>
        <w:t>Ich/Wir bestätige(n)</w:t>
      </w:r>
      <w:r w:rsidR="004A02BD" w:rsidRPr="00F52113">
        <w:rPr>
          <w:sz w:val="20"/>
          <w:szCs w:val="20"/>
        </w:rPr>
        <w:t xml:space="preserve">, dass die Vergabe von Aufträgen zur Erfüllung des Zuwendungszwecks unter Anwendung der geltenden Vergabevorschriften und </w:t>
      </w:r>
      <w:r w:rsidR="009A3FF7" w:rsidRPr="007B753C">
        <w:rPr>
          <w:sz w:val="20"/>
          <w:szCs w:val="20"/>
        </w:rPr>
        <w:t>-</w:t>
      </w:r>
      <w:r w:rsidR="004A02BD" w:rsidRPr="003819EA">
        <w:rPr>
          <w:sz w:val="20"/>
          <w:szCs w:val="20"/>
        </w:rPr>
        <w:t>grundsätze für die öffentliche Auftragsvergabe erfolgte</w:t>
      </w:r>
      <w:r w:rsidR="005E19F6" w:rsidRPr="000D7B28">
        <w:rPr>
          <w:sz w:val="20"/>
          <w:szCs w:val="20"/>
        </w:rPr>
        <w:t xml:space="preserve"> sowie die geltenden Schwellenwerte für europäische und nationale Auftragsvergabe beachtet wurden.</w:t>
      </w:r>
    </w:p>
    <w:p w14:paraId="64F90F64" w14:textId="44557669" w:rsidR="00D3017F" w:rsidRPr="001E62BC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1E62BC">
        <w:rPr>
          <w:sz w:val="20"/>
          <w:szCs w:val="20"/>
        </w:rPr>
        <w:t>7</w:t>
      </w:r>
      <w:r w:rsidR="006C66B6" w:rsidRPr="001E62BC">
        <w:rPr>
          <w:sz w:val="20"/>
          <w:szCs w:val="20"/>
        </w:rPr>
        <w:t>.</w:t>
      </w:r>
      <w:r w:rsidRPr="001E62BC">
        <w:rPr>
          <w:sz w:val="20"/>
          <w:szCs w:val="20"/>
        </w:rPr>
        <w:t>6</w:t>
      </w:r>
      <w:r w:rsidR="006C66B6" w:rsidRPr="001E62BC">
        <w:rPr>
          <w:sz w:val="20"/>
          <w:szCs w:val="20"/>
        </w:rPr>
        <w:tab/>
      </w:r>
      <w:r w:rsidR="00D3017F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017F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D3017F" w:rsidRPr="001E62BC">
        <w:rPr>
          <w:sz w:val="20"/>
          <w:szCs w:val="20"/>
        </w:rPr>
        <w:fldChar w:fldCharType="end"/>
      </w:r>
      <w:r w:rsidR="00D3017F" w:rsidRPr="00F52113">
        <w:rPr>
          <w:sz w:val="20"/>
          <w:szCs w:val="20"/>
        </w:rPr>
        <w:t xml:space="preserve"> </w:t>
      </w:r>
      <w:r w:rsidR="001C3D6A" w:rsidRPr="00F52113">
        <w:rPr>
          <w:sz w:val="20"/>
          <w:szCs w:val="20"/>
        </w:rPr>
        <w:t>Ich/Wir bestätige(n)</w:t>
      </w:r>
      <w:r w:rsidR="006C66B6" w:rsidRPr="00F52113">
        <w:rPr>
          <w:sz w:val="20"/>
          <w:szCs w:val="20"/>
        </w:rPr>
        <w:t xml:space="preserve">, dass </w:t>
      </w:r>
      <w:r w:rsidR="004F0054" w:rsidRPr="007B753C">
        <w:rPr>
          <w:sz w:val="20"/>
          <w:szCs w:val="20"/>
        </w:rPr>
        <w:t xml:space="preserve">für die abgerechnete Maßnahme keine Doppelfinanzierung mit </w:t>
      </w:r>
      <w:r w:rsidR="00591A5C" w:rsidRPr="003819EA">
        <w:rPr>
          <w:sz w:val="20"/>
          <w:szCs w:val="20"/>
        </w:rPr>
        <w:t>andere</w:t>
      </w:r>
      <w:r w:rsidR="004F0054" w:rsidRPr="000D7B28">
        <w:rPr>
          <w:sz w:val="20"/>
          <w:szCs w:val="20"/>
        </w:rPr>
        <w:t>n</w:t>
      </w:r>
      <w:r w:rsidR="00591A5C" w:rsidRPr="000D7B28">
        <w:rPr>
          <w:sz w:val="20"/>
          <w:szCs w:val="20"/>
        </w:rPr>
        <w:t xml:space="preserve"> Gesetze</w:t>
      </w:r>
      <w:r w:rsidR="004F0054" w:rsidRPr="001E62BC">
        <w:rPr>
          <w:sz w:val="20"/>
          <w:szCs w:val="20"/>
        </w:rPr>
        <w:t>n</w:t>
      </w:r>
      <w:r w:rsidR="00591A5C" w:rsidRPr="001E62BC">
        <w:rPr>
          <w:sz w:val="20"/>
          <w:szCs w:val="20"/>
        </w:rPr>
        <w:t xml:space="preserve"> und Verwaltungsvereinbarungen im Wege der Anteilsfinanzierung oder </w:t>
      </w:r>
      <w:r w:rsidR="004F0054" w:rsidRPr="001E62BC">
        <w:rPr>
          <w:sz w:val="20"/>
          <w:szCs w:val="20"/>
        </w:rPr>
        <w:t>mit</w:t>
      </w:r>
      <w:r w:rsidR="00591A5C" w:rsidRPr="001E62BC">
        <w:rPr>
          <w:sz w:val="20"/>
          <w:szCs w:val="20"/>
        </w:rPr>
        <w:t xml:space="preserve"> andere</w:t>
      </w:r>
      <w:r w:rsidR="004F0054" w:rsidRPr="001E62BC">
        <w:rPr>
          <w:sz w:val="20"/>
          <w:szCs w:val="20"/>
        </w:rPr>
        <w:t>n</w:t>
      </w:r>
      <w:r w:rsidR="00591A5C" w:rsidRPr="001E62BC">
        <w:rPr>
          <w:sz w:val="20"/>
          <w:szCs w:val="20"/>
        </w:rPr>
        <w:t xml:space="preserve"> Förderprogramme</w:t>
      </w:r>
      <w:r w:rsidR="004F0054" w:rsidRPr="001E62BC">
        <w:rPr>
          <w:sz w:val="20"/>
          <w:szCs w:val="20"/>
        </w:rPr>
        <w:t>n</w:t>
      </w:r>
      <w:r w:rsidR="00591A5C" w:rsidRPr="001E62BC">
        <w:rPr>
          <w:sz w:val="20"/>
          <w:szCs w:val="20"/>
        </w:rPr>
        <w:t xml:space="preserve"> des Bundes oder des Landes Baden-Württemberg </w:t>
      </w:r>
      <w:r w:rsidR="004F0054" w:rsidRPr="001E62BC">
        <w:rPr>
          <w:sz w:val="20"/>
          <w:szCs w:val="20"/>
        </w:rPr>
        <w:t>vorliegt.</w:t>
      </w:r>
      <w:r w:rsidR="00591A5C" w:rsidRPr="001E62BC">
        <w:rPr>
          <w:sz w:val="20"/>
          <w:szCs w:val="20"/>
        </w:rPr>
        <w:t xml:space="preserve"> </w:t>
      </w:r>
    </w:p>
    <w:p w14:paraId="4C887CB9" w14:textId="2F30C4C9" w:rsidR="00591A5C" w:rsidRPr="007B753C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1E62BC">
        <w:rPr>
          <w:sz w:val="20"/>
          <w:szCs w:val="20"/>
        </w:rPr>
        <w:t>7</w:t>
      </w:r>
      <w:r w:rsidR="00FB7D51" w:rsidRPr="001E62BC">
        <w:rPr>
          <w:sz w:val="20"/>
          <w:szCs w:val="20"/>
        </w:rPr>
        <w:t>.</w:t>
      </w:r>
      <w:r w:rsidRPr="001E62BC">
        <w:rPr>
          <w:sz w:val="20"/>
          <w:szCs w:val="20"/>
        </w:rPr>
        <w:t>7</w:t>
      </w:r>
      <w:r w:rsidR="00FB7D51" w:rsidRPr="001E62BC">
        <w:rPr>
          <w:sz w:val="20"/>
          <w:szCs w:val="20"/>
        </w:rPr>
        <w:t xml:space="preserve"> </w:t>
      </w:r>
      <w:r w:rsidR="00FB7D51" w:rsidRPr="001E62BC">
        <w:rPr>
          <w:sz w:val="20"/>
          <w:szCs w:val="20"/>
        </w:rPr>
        <w:tab/>
      </w:r>
      <w:r w:rsidR="00D3017F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017F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D3017F" w:rsidRPr="001E62BC">
        <w:rPr>
          <w:sz w:val="20"/>
          <w:szCs w:val="20"/>
        </w:rPr>
        <w:fldChar w:fldCharType="end"/>
      </w:r>
      <w:r w:rsidR="00D3017F" w:rsidRPr="00F52113">
        <w:rPr>
          <w:sz w:val="20"/>
          <w:szCs w:val="20"/>
        </w:rPr>
        <w:t xml:space="preserve">  </w:t>
      </w:r>
      <w:r w:rsidR="00521D89" w:rsidRPr="00F52113">
        <w:rPr>
          <w:sz w:val="20"/>
          <w:szCs w:val="20"/>
        </w:rPr>
        <w:t>Ich/Wir bestätige(n), dass Eigenanteile an der abgerechneten Maßnahme nicht durch EU-Mittel ersetzt und die abgerechneten Fördermittel nicht zur Kofinanzierung von durch EU-Mittel geförderten Programmen genutzt wurden.</w:t>
      </w:r>
    </w:p>
    <w:p w14:paraId="211A097D" w14:textId="45028C9E" w:rsidR="00A90099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3819EA">
        <w:rPr>
          <w:sz w:val="20"/>
          <w:szCs w:val="20"/>
        </w:rPr>
        <w:t>7</w:t>
      </w:r>
      <w:r w:rsidR="00FB7D51" w:rsidRPr="000D7B28">
        <w:rPr>
          <w:sz w:val="20"/>
          <w:szCs w:val="20"/>
        </w:rPr>
        <w:t>.</w:t>
      </w:r>
      <w:r w:rsidRPr="000D7B28">
        <w:rPr>
          <w:sz w:val="20"/>
          <w:szCs w:val="20"/>
        </w:rPr>
        <w:t>8</w:t>
      </w:r>
      <w:r w:rsidR="00FB7D51" w:rsidRPr="001E62BC">
        <w:rPr>
          <w:sz w:val="20"/>
          <w:szCs w:val="20"/>
        </w:rPr>
        <w:t xml:space="preserve"> </w:t>
      </w:r>
      <w:r w:rsidR="00FB7D51" w:rsidRPr="001E62BC">
        <w:rPr>
          <w:sz w:val="20"/>
          <w:szCs w:val="20"/>
        </w:rPr>
        <w:tab/>
      </w:r>
      <w:r w:rsidR="00D3017F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017F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D3017F" w:rsidRPr="001E62BC">
        <w:rPr>
          <w:sz w:val="20"/>
          <w:szCs w:val="20"/>
        </w:rPr>
        <w:fldChar w:fldCharType="end"/>
      </w:r>
      <w:r w:rsidR="00D3017F" w:rsidRPr="00F52113">
        <w:rPr>
          <w:sz w:val="20"/>
          <w:szCs w:val="20"/>
        </w:rPr>
        <w:t xml:space="preserve"> </w:t>
      </w:r>
      <w:r w:rsidR="00521D89" w:rsidRPr="00F52113">
        <w:rPr>
          <w:sz w:val="20"/>
          <w:szCs w:val="20"/>
        </w:rPr>
        <w:t xml:space="preserve">Ich/Wir bestätige(n), dass die </w:t>
      </w:r>
      <w:r w:rsidR="00A90099" w:rsidRPr="007B753C">
        <w:rPr>
          <w:sz w:val="20"/>
          <w:szCs w:val="20"/>
        </w:rPr>
        <w:t xml:space="preserve">Gesamtfinanzierung des Vorhabens sowie die Finanzierung der mit dem </w:t>
      </w:r>
      <w:r w:rsidR="00A90099" w:rsidRPr="000D7B28">
        <w:rPr>
          <w:sz w:val="20"/>
          <w:szCs w:val="20"/>
        </w:rPr>
        <w:t>Vorhaben ggf. verbundenen Folge- und Unterhaltungskosten gesichert sind.</w:t>
      </w:r>
    </w:p>
    <w:p w14:paraId="4F197042" w14:textId="285DE366" w:rsidR="00245BA8" w:rsidRDefault="00245BA8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245BA8">
        <w:rPr>
          <w:sz w:val="20"/>
          <w:szCs w:val="20"/>
        </w:rPr>
        <w:t>7.</w:t>
      </w:r>
      <w:r>
        <w:rPr>
          <w:sz w:val="20"/>
          <w:szCs w:val="20"/>
        </w:rPr>
        <w:t>9</w:t>
      </w:r>
      <w:r w:rsidRPr="00245BA8">
        <w:rPr>
          <w:sz w:val="20"/>
          <w:szCs w:val="20"/>
        </w:rPr>
        <w:t xml:space="preserve"> </w:t>
      </w:r>
      <w:r w:rsidRPr="00245BA8">
        <w:rPr>
          <w:sz w:val="20"/>
          <w:szCs w:val="20"/>
        </w:rPr>
        <w:tab/>
      </w:r>
      <w:r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Pr="001E62BC">
        <w:rPr>
          <w:sz w:val="20"/>
          <w:szCs w:val="20"/>
        </w:rPr>
        <w:fldChar w:fldCharType="end"/>
      </w:r>
      <w:r w:rsidRPr="00F52113">
        <w:rPr>
          <w:sz w:val="20"/>
          <w:szCs w:val="20"/>
        </w:rPr>
        <w:t xml:space="preserve"> </w:t>
      </w:r>
      <w:r w:rsidR="00FD4F7D">
        <w:rPr>
          <w:sz w:val="20"/>
          <w:szCs w:val="20"/>
        </w:rPr>
        <w:t>Ic</w:t>
      </w:r>
      <w:r w:rsidRPr="00245BA8">
        <w:rPr>
          <w:sz w:val="20"/>
          <w:szCs w:val="20"/>
        </w:rPr>
        <w:t xml:space="preserve">h/Wir bestätige(n), dass </w:t>
      </w:r>
      <w:r>
        <w:rPr>
          <w:sz w:val="20"/>
          <w:szCs w:val="20"/>
        </w:rPr>
        <w:t xml:space="preserve">der Eigenanteil in Höhe von 30% von der Kommune oder dem Land geleistet wurde. </w:t>
      </w:r>
    </w:p>
    <w:p w14:paraId="32658F74" w14:textId="2504ACFB" w:rsidR="00A90099" w:rsidRPr="001E62BC" w:rsidRDefault="000C069F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>
        <w:rPr>
          <w:sz w:val="20"/>
          <w:szCs w:val="20"/>
        </w:rPr>
        <w:t>7.10</w:t>
      </w:r>
      <w:r w:rsidR="00A90099" w:rsidRPr="001E62BC">
        <w:rPr>
          <w:sz w:val="20"/>
          <w:szCs w:val="20"/>
        </w:rPr>
        <w:tab/>
      </w:r>
      <w:r w:rsidR="00A90099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099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A90099" w:rsidRPr="001E62BC">
        <w:rPr>
          <w:sz w:val="20"/>
          <w:szCs w:val="20"/>
        </w:rPr>
        <w:fldChar w:fldCharType="end"/>
      </w:r>
      <w:r w:rsidR="00A90099" w:rsidRPr="00F52113">
        <w:rPr>
          <w:sz w:val="20"/>
          <w:szCs w:val="20"/>
        </w:rPr>
        <w:t xml:space="preserve"> Ich/Wir bestätige(n), dass die für die zur Förderung </w:t>
      </w:r>
      <w:r w:rsidR="00A90099" w:rsidRPr="007B753C">
        <w:rPr>
          <w:sz w:val="20"/>
          <w:szCs w:val="20"/>
        </w:rPr>
        <w:t xml:space="preserve">der </w:t>
      </w:r>
      <w:r w:rsidR="00A90099" w:rsidRPr="003819EA">
        <w:rPr>
          <w:sz w:val="20"/>
          <w:szCs w:val="20"/>
        </w:rPr>
        <w:t>Maßnahme vorgesehenen Zweckbindungsfristen eingehalten w</w:t>
      </w:r>
      <w:r w:rsidR="00E42AA6">
        <w:rPr>
          <w:sz w:val="20"/>
          <w:szCs w:val="20"/>
        </w:rPr>
        <w:t>e</w:t>
      </w:r>
      <w:r w:rsidR="00A90099" w:rsidRPr="000D7B28">
        <w:rPr>
          <w:sz w:val="20"/>
          <w:szCs w:val="20"/>
        </w:rPr>
        <w:t xml:space="preserve">rden. </w:t>
      </w:r>
      <w:r w:rsidR="00A90099" w:rsidRPr="001E62BC">
        <w:rPr>
          <w:sz w:val="20"/>
          <w:szCs w:val="20"/>
        </w:rPr>
        <w:t>Mir/Uns ist bekannt, dass eine Nichteinhaltung der Zweckbindungsfrist zu einem teilweisen Widerruf der Erstbewilligung (mit der Folge teilweiser Rückforderung der Zuwendung einschließlich Zinsen ab dem Zeitpun</w:t>
      </w:r>
      <w:r w:rsidR="00E42AA6">
        <w:rPr>
          <w:sz w:val="20"/>
          <w:szCs w:val="20"/>
        </w:rPr>
        <w:t>kt der Auszahlung) führen kann. Sofern sich im Laufe der Zweckbindungsfrist eine Änderung ergibt, wird diese dem Regierungspräsidium unverzüglich mitgeteilt.</w:t>
      </w:r>
    </w:p>
    <w:p w14:paraId="68446C92" w14:textId="7C1F8925" w:rsidR="00726ED3" w:rsidRPr="003819EA" w:rsidRDefault="000C069F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>
        <w:rPr>
          <w:sz w:val="20"/>
          <w:szCs w:val="20"/>
        </w:rPr>
        <w:lastRenderedPageBreak/>
        <w:t>7.11</w:t>
      </w:r>
      <w:r w:rsidR="00726ED3" w:rsidRPr="001E62BC">
        <w:rPr>
          <w:sz w:val="20"/>
          <w:szCs w:val="20"/>
        </w:rPr>
        <w:t xml:space="preserve"> </w:t>
      </w:r>
      <w:r w:rsidR="00726ED3" w:rsidRPr="001E62BC">
        <w:rPr>
          <w:sz w:val="20"/>
          <w:szCs w:val="20"/>
        </w:rPr>
        <w:tab/>
      </w:r>
      <w:r w:rsidR="00726ED3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6ED3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726ED3" w:rsidRPr="001E62BC">
        <w:rPr>
          <w:sz w:val="20"/>
          <w:szCs w:val="20"/>
        </w:rPr>
        <w:fldChar w:fldCharType="end"/>
      </w:r>
      <w:r w:rsidR="00726ED3" w:rsidRPr="00F52113">
        <w:rPr>
          <w:sz w:val="20"/>
          <w:szCs w:val="20"/>
        </w:rPr>
        <w:t xml:space="preserve"> Ich/Wir bestätige(n) dass im </w:t>
      </w:r>
      <w:r w:rsidR="00726ED3" w:rsidRPr="007B753C">
        <w:rPr>
          <w:sz w:val="20"/>
          <w:szCs w:val="20"/>
        </w:rPr>
        <w:t>Zusammenhang mit der geförderten Maßnahme in angemessener Form auf die Mittelherkunft seitens des Bundes hingewiesen wurde.</w:t>
      </w:r>
    </w:p>
    <w:p w14:paraId="116D12A9" w14:textId="705B551F" w:rsidR="00FB7D51" w:rsidRPr="007B753C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0D7B28">
        <w:rPr>
          <w:sz w:val="20"/>
          <w:szCs w:val="20"/>
        </w:rPr>
        <w:t>7</w:t>
      </w:r>
      <w:r w:rsidR="00FB7D51" w:rsidRPr="000D7B28">
        <w:rPr>
          <w:sz w:val="20"/>
          <w:szCs w:val="20"/>
        </w:rPr>
        <w:t>.</w:t>
      </w:r>
      <w:r w:rsidR="00A90099" w:rsidRPr="001E62BC">
        <w:rPr>
          <w:sz w:val="20"/>
          <w:szCs w:val="20"/>
        </w:rPr>
        <w:t>1</w:t>
      </w:r>
      <w:r w:rsidR="000C069F">
        <w:rPr>
          <w:sz w:val="20"/>
          <w:szCs w:val="20"/>
        </w:rPr>
        <w:t>2</w:t>
      </w:r>
      <w:r w:rsidR="00FB7D51" w:rsidRPr="001E62BC">
        <w:rPr>
          <w:sz w:val="20"/>
          <w:szCs w:val="20"/>
        </w:rPr>
        <w:t xml:space="preserve"> </w:t>
      </w:r>
      <w:r w:rsidR="00FB7D51" w:rsidRPr="001E62BC">
        <w:rPr>
          <w:sz w:val="20"/>
          <w:szCs w:val="20"/>
        </w:rPr>
        <w:tab/>
      </w:r>
      <w:r w:rsidR="00FB7D51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7D51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FB7D51" w:rsidRPr="001E62BC">
        <w:rPr>
          <w:sz w:val="20"/>
          <w:szCs w:val="20"/>
        </w:rPr>
        <w:fldChar w:fldCharType="end"/>
      </w:r>
      <w:r w:rsidR="00FB7D51" w:rsidRPr="00F52113">
        <w:rPr>
          <w:sz w:val="20"/>
          <w:szCs w:val="20"/>
        </w:rPr>
        <w:t xml:space="preserve"> Ich/Wir versichere(n), dass </w:t>
      </w:r>
      <w:r w:rsidR="004974A8" w:rsidRPr="00F52113">
        <w:rPr>
          <w:sz w:val="20"/>
          <w:szCs w:val="20"/>
        </w:rPr>
        <w:t>Mir/Uns</w:t>
      </w:r>
      <w:r w:rsidR="00FB7D51" w:rsidRPr="00F52113">
        <w:rPr>
          <w:sz w:val="20"/>
          <w:szCs w:val="20"/>
        </w:rPr>
        <w:t xml:space="preserve"> die subventionserheblichen Tatsachen und die Strafbarkeit eines Subventionsbetrugs nach § 264 StGB bekannt sind. </w:t>
      </w:r>
    </w:p>
    <w:p w14:paraId="366E986B" w14:textId="54D4BDAC" w:rsidR="00FB149D" w:rsidRPr="001E62BC" w:rsidRDefault="002D24BA" w:rsidP="003258D7">
      <w:pPr>
        <w:tabs>
          <w:tab w:val="left" w:pos="284"/>
        </w:tabs>
        <w:spacing w:after="100" w:line="276" w:lineRule="auto"/>
        <w:ind w:left="284" w:right="-285" w:hanging="568"/>
        <w:rPr>
          <w:sz w:val="20"/>
          <w:szCs w:val="20"/>
        </w:rPr>
      </w:pPr>
      <w:r w:rsidRPr="003819EA">
        <w:rPr>
          <w:sz w:val="20"/>
          <w:szCs w:val="20"/>
        </w:rPr>
        <w:t>7</w:t>
      </w:r>
      <w:r w:rsidR="004D566D" w:rsidRPr="000D7B28">
        <w:rPr>
          <w:sz w:val="20"/>
          <w:szCs w:val="20"/>
        </w:rPr>
        <w:t>.</w:t>
      </w:r>
      <w:r w:rsidRPr="000D7B28">
        <w:rPr>
          <w:sz w:val="20"/>
          <w:szCs w:val="20"/>
        </w:rPr>
        <w:t>1</w:t>
      </w:r>
      <w:r w:rsidR="000C069F">
        <w:rPr>
          <w:sz w:val="20"/>
          <w:szCs w:val="20"/>
        </w:rPr>
        <w:t>3</w:t>
      </w:r>
      <w:r w:rsidR="004D566D" w:rsidRPr="001E62BC">
        <w:rPr>
          <w:sz w:val="20"/>
          <w:szCs w:val="20"/>
        </w:rPr>
        <w:tab/>
      </w:r>
      <w:r w:rsidR="00D3017F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017F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D3017F" w:rsidRPr="001E62BC">
        <w:rPr>
          <w:sz w:val="20"/>
          <w:szCs w:val="20"/>
        </w:rPr>
        <w:fldChar w:fldCharType="end"/>
      </w:r>
      <w:r w:rsidR="00D3017F" w:rsidRPr="00F52113">
        <w:rPr>
          <w:sz w:val="20"/>
          <w:szCs w:val="20"/>
        </w:rPr>
        <w:t xml:space="preserve"> </w:t>
      </w:r>
      <w:r w:rsidR="00B92357" w:rsidRPr="00F52113">
        <w:rPr>
          <w:sz w:val="20"/>
          <w:szCs w:val="20"/>
        </w:rPr>
        <w:t xml:space="preserve">Mir/Uns </w:t>
      </w:r>
      <w:r w:rsidR="00E4638D" w:rsidRPr="00F52113">
        <w:rPr>
          <w:sz w:val="20"/>
          <w:szCs w:val="20"/>
        </w:rPr>
        <w:t>ist bekannt, dass zur Überprüfung der Zuwendungsberechtigung, der Einhaltung der geförderten Zweckbestimmung, der Richtigkeit der Angaben und der i</w:t>
      </w:r>
      <w:r w:rsidR="00542E80" w:rsidRPr="007B753C">
        <w:rPr>
          <w:sz w:val="20"/>
          <w:szCs w:val="20"/>
        </w:rPr>
        <w:t xml:space="preserve">n Rechnung gestellten Ausgaben </w:t>
      </w:r>
      <w:r w:rsidR="009A3FF7" w:rsidRPr="003819EA">
        <w:rPr>
          <w:sz w:val="20"/>
          <w:szCs w:val="20"/>
        </w:rPr>
        <w:t xml:space="preserve">das Regierungspräsidium, das Kultusministerium, </w:t>
      </w:r>
      <w:r w:rsidR="00E4638D" w:rsidRPr="000D7B28">
        <w:rPr>
          <w:sz w:val="20"/>
          <w:szCs w:val="20"/>
        </w:rPr>
        <w:t>der Landesrechnungshof (§ 91 LHO), der Bundesrechnungshof oder deren Beauftragte Einsicht in die Bücher, Belege und sonstige mit dem Vorhaben in Zusammenhang stehende Geschäftsunterlagen verlangen sowie Inaugenscheinnahmen vor Ort durchführen</w:t>
      </w:r>
      <w:r w:rsidR="00542E80" w:rsidRPr="001E62BC">
        <w:rPr>
          <w:sz w:val="20"/>
          <w:szCs w:val="20"/>
        </w:rPr>
        <w:t xml:space="preserve"> </w:t>
      </w:r>
      <w:r w:rsidR="00632DE7" w:rsidRPr="001E62BC">
        <w:rPr>
          <w:sz w:val="20"/>
          <w:szCs w:val="20"/>
        </w:rPr>
        <w:t>können</w:t>
      </w:r>
      <w:r w:rsidR="00FB149D" w:rsidRPr="001E62BC">
        <w:rPr>
          <w:sz w:val="20"/>
          <w:szCs w:val="20"/>
        </w:rPr>
        <w:t>.</w:t>
      </w:r>
    </w:p>
    <w:p w14:paraId="33B66A0F" w14:textId="2D77DA7A" w:rsidR="00726ED3" w:rsidRPr="00F52113" w:rsidRDefault="002D24BA" w:rsidP="003258D7">
      <w:pPr>
        <w:tabs>
          <w:tab w:val="left" w:pos="284"/>
        </w:tabs>
        <w:spacing w:after="100" w:line="276" w:lineRule="auto"/>
        <w:ind w:left="284" w:hanging="568"/>
        <w:rPr>
          <w:sz w:val="20"/>
          <w:szCs w:val="20"/>
        </w:rPr>
      </w:pPr>
      <w:r w:rsidRPr="001E62BC">
        <w:rPr>
          <w:sz w:val="20"/>
          <w:szCs w:val="20"/>
        </w:rPr>
        <w:t>7</w:t>
      </w:r>
      <w:r w:rsidR="00B50935" w:rsidRPr="001E62BC">
        <w:rPr>
          <w:sz w:val="20"/>
          <w:szCs w:val="20"/>
        </w:rPr>
        <w:t>.</w:t>
      </w:r>
      <w:r w:rsidRPr="001E62BC">
        <w:rPr>
          <w:sz w:val="20"/>
          <w:szCs w:val="20"/>
        </w:rPr>
        <w:t>1</w:t>
      </w:r>
      <w:r w:rsidR="00726ED3" w:rsidRPr="001E62BC">
        <w:rPr>
          <w:sz w:val="20"/>
          <w:szCs w:val="20"/>
        </w:rPr>
        <w:t>4</w:t>
      </w:r>
      <w:r w:rsidR="00B50935" w:rsidRPr="001E62BC">
        <w:rPr>
          <w:sz w:val="20"/>
          <w:szCs w:val="20"/>
        </w:rPr>
        <w:t xml:space="preserve"> </w:t>
      </w:r>
      <w:r w:rsidR="00B50935" w:rsidRPr="001E62BC">
        <w:rPr>
          <w:sz w:val="20"/>
          <w:szCs w:val="20"/>
        </w:rPr>
        <w:tab/>
      </w:r>
      <w:r w:rsidR="00B50935" w:rsidRPr="001E62B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0935" w:rsidRPr="001E62BC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B50935" w:rsidRPr="001E62BC">
        <w:rPr>
          <w:sz w:val="20"/>
          <w:szCs w:val="20"/>
        </w:rPr>
        <w:fldChar w:fldCharType="end"/>
      </w:r>
      <w:r w:rsidR="00B50935" w:rsidRPr="00F52113">
        <w:rPr>
          <w:sz w:val="20"/>
          <w:szCs w:val="20"/>
        </w:rPr>
        <w:t xml:space="preserve"> Ich/Wir bestätige(n) dass die Prüfunterlagen vom Zuwendungsempfänger im Original 10 Jahre aufbewahrt werden und auf Verlangen jederzeit vorgelegt werden müssen. </w:t>
      </w:r>
    </w:p>
    <w:p w14:paraId="63ABC512" w14:textId="61228AB7" w:rsidR="000C069F" w:rsidRDefault="000C069F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05308852" w14:textId="77777777" w:rsidR="000C069F" w:rsidRPr="000D7B28" w:rsidRDefault="000C069F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4B9F667E" w14:textId="713179BE" w:rsidR="002C40E2" w:rsidRDefault="002C40E2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12185068" w14:textId="77777777" w:rsidR="006840AD" w:rsidRDefault="006840AD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56803873" w14:textId="77777777" w:rsidR="006840AD" w:rsidRPr="001E62BC" w:rsidRDefault="006840AD" w:rsidP="006840AD">
      <w:pPr>
        <w:tabs>
          <w:tab w:val="left" w:pos="284"/>
        </w:tabs>
        <w:spacing w:after="100"/>
        <w:ind w:left="283" w:right="-284" w:hanging="567"/>
        <w:rPr>
          <w:sz w:val="20"/>
          <w:szCs w:val="20"/>
        </w:rPr>
      </w:pPr>
    </w:p>
    <w:p w14:paraId="14742AAB" w14:textId="77777777" w:rsidR="00D57C0D" w:rsidRPr="00F52113" w:rsidRDefault="00D57C0D" w:rsidP="001E6B65">
      <w:pPr>
        <w:spacing w:line="40" w:lineRule="atLeast"/>
        <w:ind w:left="284"/>
        <w:rPr>
          <w:sz w:val="20"/>
          <w:szCs w:val="20"/>
          <w:u w:val="single"/>
        </w:rPr>
      </w:pPr>
      <w:r w:rsidRPr="001E62BC">
        <w:rPr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  <w:u w:val="single"/>
        </w:rPr>
        <w:instrText xml:space="preserve"> FORMTEXT </w:instrText>
      </w:r>
      <w:r w:rsidRPr="001E62BC">
        <w:rPr>
          <w:bCs/>
          <w:sz w:val="20"/>
          <w:szCs w:val="20"/>
          <w:u w:val="single"/>
        </w:rPr>
      </w:r>
      <w:r w:rsidRPr="001E62BC">
        <w:rPr>
          <w:bCs/>
          <w:sz w:val="20"/>
          <w:szCs w:val="20"/>
          <w:u w:val="single"/>
        </w:rPr>
        <w:fldChar w:fldCharType="separate"/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fldChar w:fldCharType="end"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</w:p>
    <w:p w14:paraId="241C19DC" w14:textId="65BE9B27" w:rsidR="006840AD" w:rsidRDefault="00D57C0D" w:rsidP="006840AD">
      <w:pPr>
        <w:ind w:left="142" w:firstLine="142"/>
        <w:rPr>
          <w:sz w:val="20"/>
          <w:szCs w:val="20"/>
        </w:rPr>
      </w:pPr>
      <w:r w:rsidRPr="007B753C">
        <w:rPr>
          <w:sz w:val="20"/>
          <w:szCs w:val="20"/>
        </w:rPr>
        <w:t>Ort, Datum</w:t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  <w:t>Unterschrift/en</w:t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  <w:t>Stempel</w:t>
      </w:r>
      <w:r w:rsidR="00966B7C" w:rsidRPr="003819EA">
        <w:rPr>
          <w:sz w:val="20"/>
          <w:szCs w:val="20"/>
        </w:rPr>
        <w:t xml:space="preserve"> </w:t>
      </w:r>
    </w:p>
    <w:p w14:paraId="4795A89E" w14:textId="1A860FE2" w:rsidR="00D57C0D" w:rsidRDefault="00966B7C" w:rsidP="00966B7C">
      <w:pPr>
        <w:ind w:left="7222" w:firstLine="566"/>
        <w:rPr>
          <w:sz w:val="20"/>
          <w:szCs w:val="20"/>
        </w:rPr>
      </w:pPr>
      <w:r w:rsidRPr="000D7B28">
        <w:rPr>
          <w:sz w:val="20"/>
          <w:szCs w:val="20"/>
        </w:rPr>
        <w:t>(falls vorh</w:t>
      </w:r>
      <w:r w:rsidRPr="00CE43D1">
        <w:rPr>
          <w:sz w:val="20"/>
          <w:szCs w:val="20"/>
        </w:rPr>
        <w:t>anden)</w:t>
      </w:r>
    </w:p>
    <w:p w14:paraId="0DAA251E" w14:textId="7BB071AF" w:rsidR="00E95071" w:rsidRDefault="00E95071" w:rsidP="00E95071">
      <w:pPr>
        <w:rPr>
          <w:sz w:val="20"/>
          <w:szCs w:val="20"/>
        </w:rPr>
      </w:pPr>
    </w:p>
    <w:p w14:paraId="3B062EE0" w14:textId="58D5ECBF" w:rsidR="006840AD" w:rsidRDefault="006840AD" w:rsidP="00E95071">
      <w:pPr>
        <w:rPr>
          <w:sz w:val="20"/>
          <w:szCs w:val="20"/>
        </w:rPr>
      </w:pPr>
    </w:p>
    <w:p w14:paraId="21E84842" w14:textId="77777777" w:rsidR="006840AD" w:rsidRDefault="006840AD" w:rsidP="00E95071">
      <w:pPr>
        <w:rPr>
          <w:sz w:val="20"/>
          <w:szCs w:val="20"/>
        </w:rPr>
      </w:pPr>
    </w:p>
    <w:p w14:paraId="4158C7CE" w14:textId="5D5B2BBF" w:rsidR="00E95071" w:rsidRDefault="00E95071" w:rsidP="006840AD">
      <w:pPr>
        <w:ind w:left="284"/>
        <w:rPr>
          <w:sz w:val="20"/>
          <w:szCs w:val="20"/>
        </w:rPr>
      </w:pPr>
      <w:r>
        <w:rPr>
          <w:sz w:val="20"/>
          <w:szCs w:val="20"/>
        </w:rPr>
        <w:t>Im Falle, dass der Zuwendungsempfänger über eine eigene Prüfungseinrichtung verfügt:</w:t>
      </w:r>
    </w:p>
    <w:p w14:paraId="5EDC6D6D" w14:textId="7ACE07FC" w:rsidR="00E95071" w:rsidRDefault="00E95071" w:rsidP="00E95071">
      <w:pPr>
        <w:rPr>
          <w:sz w:val="20"/>
          <w:szCs w:val="20"/>
        </w:rPr>
      </w:pPr>
    </w:p>
    <w:p w14:paraId="4D153C8B" w14:textId="16CE90E8" w:rsidR="00E95071" w:rsidRDefault="00E95071" w:rsidP="006840AD">
      <w:pPr>
        <w:ind w:left="284"/>
        <w:rPr>
          <w:sz w:val="20"/>
          <w:szCs w:val="20"/>
        </w:rPr>
      </w:pPr>
      <w:r w:rsidRPr="00E950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5071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Pr="00E95071">
        <w:rPr>
          <w:sz w:val="20"/>
          <w:szCs w:val="20"/>
        </w:rPr>
        <w:fldChar w:fldCharType="end"/>
      </w:r>
      <w:r w:rsidRPr="00E95071">
        <w:rPr>
          <w:sz w:val="20"/>
          <w:szCs w:val="20"/>
        </w:rPr>
        <w:t xml:space="preserve"> Ich/Wir bestätige(n)</w:t>
      </w:r>
      <w:r w:rsidR="006840AD">
        <w:rPr>
          <w:sz w:val="20"/>
          <w:szCs w:val="20"/>
        </w:rPr>
        <w:t>,</w:t>
      </w:r>
      <w:r w:rsidRPr="00E95071">
        <w:rPr>
          <w:sz w:val="20"/>
          <w:szCs w:val="20"/>
        </w:rPr>
        <w:t xml:space="preserve"> dass die </w:t>
      </w:r>
      <w:r>
        <w:rPr>
          <w:sz w:val="20"/>
          <w:szCs w:val="20"/>
        </w:rPr>
        <w:t>vorstehend aufgeführten Einnahmen und Ausgaben mit den Kassenbüchern übereinstimmen.</w:t>
      </w:r>
    </w:p>
    <w:p w14:paraId="5C9EFD55" w14:textId="5FB0BE71" w:rsidR="00E95071" w:rsidRDefault="00E95071" w:rsidP="006840AD">
      <w:pPr>
        <w:ind w:left="284"/>
        <w:rPr>
          <w:sz w:val="20"/>
          <w:szCs w:val="20"/>
        </w:rPr>
      </w:pPr>
    </w:p>
    <w:p w14:paraId="5C361B22" w14:textId="704FD18C" w:rsidR="00E95071" w:rsidRDefault="00E95071" w:rsidP="006840AD">
      <w:pPr>
        <w:ind w:left="284"/>
        <w:rPr>
          <w:sz w:val="20"/>
          <w:szCs w:val="20"/>
        </w:rPr>
      </w:pPr>
      <w:r w:rsidRPr="00E950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5071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Pr="00E95071">
        <w:rPr>
          <w:sz w:val="20"/>
          <w:szCs w:val="20"/>
        </w:rPr>
        <w:fldChar w:fldCharType="end"/>
      </w:r>
      <w:r w:rsidRPr="00E95071">
        <w:rPr>
          <w:sz w:val="20"/>
          <w:szCs w:val="20"/>
        </w:rPr>
        <w:t xml:space="preserve"> </w:t>
      </w:r>
      <w:r>
        <w:rPr>
          <w:sz w:val="20"/>
          <w:szCs w:val="20"/>
        </w:rPr>
        <w:t>Auf Grund der von Mir/Uns vorgenommenen Prüfung wird die Richtigkeit und Ordnungsmäßigkeit des vorstehenden Verwendungsnachweises bescheinigt.</w:t>
      </w:r>
      <w:r w:rsidR="006840AD">
        <w:rPr>
          <w:sz w:val="20"/>
          <w:szCs w:val="20"/>
        </w:rPr>
        <w:br/>
      </w:r>
      <w:r w:rsidR="006840AD">
        <w:rPr>
          <w:sz w:val="20"/>
          <w:szCs w:val="20"/>
        </w:rPr>
        <w:br/>
      </w:r>
      <w:r>
        <w:rPr>
          <w:sz w:val="20"/>
          <w:szCs w:val="20"/>
        </w:rPr>
        <w:t>Die Prüfung führte zu</w:t>
      </w:r>
      <w:r>
        <w:rPr>
          <w:sz w:val="20"/>
          <w:szCs w:val="20"/>
        </w:rPr>
        <w:br/>
      </w:r>
      <w:r w:rsidR="006840AD" w:rsidRPr="00E950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40AD" w:rsidRPr="00E95071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="006840AD" w:rsidRPr="00E95071">
        <w:rPr>
          <w:sz w:val="20"/>
          <w:szCs w:val="20"/>
        </w:rPr>
        <w:fldChar w:fldCharType="end"/>
      </w:r>
      <w:r w:rsidR="006840AD" w:rsidRPr="00E95071">
        <w:rPr>
          <w:sz w:val="20"/>
          <w:szCs w:val="20"/>
        </w:rPr>
        <w:t xml:space="preserve"> </w:t>
      </w:r>
      <w:r>
        <w:rPr>
          <w:sz w:val="20"/>
          <w:szCs w:val="20"/>
        </w:rPr>
        <w:t>folgenden Beanstan</w:t>
      </w:r>
      <w:r w:rsidR="006840AD">
        <w:rPr>
          <w:sz w:val="20"/>
          <w:szCs w:val="20"/>
        </w:rPr>
        <w:t xml:space="preserve">dungen </w:t>
      </w:r>
      <w:r w:rsidR="006840AD" w:rsidRPr="001E62BC">
        <w:rPr>
          <w:bCs/>
          <w:sz w:val="20"/>
          <w:szCs w:val="20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6840AD" w:rsidRPr="001E62BC">
        <w:rPr>
          <w:bCs/>
          <w:sz w:val="20"/>
          <w:szCs w:val="20"/>
        </w:rPr>
        <w:instrText xml:space="preserve"> FORMTEXT </w:instrText>
      </w:r>
      <w:r w:rsidR="006840AD" w:rsidRPr="001E62BC">
        <w:rPr>
          <w:bCs/>
          <w:sz w:val="20"/>
          <w:szCs w:val="20"/>
        </w:rPr>
      </w:r>
      <w:r w:rsidR="006840AD" w:rsidRPr="001E62BC">
        <w:rPr>
          <w:bCs/>
          <w:sz w:val="20"/>
          <w:szCs w:val="20"/>
        </w:rPr>
        <w:fldChar w:fldCharType="separate"/>
      </w:r>
      <w:r w:rsidR="006840AD" w:rsidRPr="001E62BC">
        <w:rPr>
          <w:bCs/>
          <w:sz w:val="20"/>
          <w:szCs w:val="20"/>
        </w:rPr>
        <w:t> </w:t>
      </w:r>
      <w:r w:rsidR="006840AD" w:rsidRPr="001E62BC">
        <w:rPr>
          <w:bCs/>
          <w:sz w:val="20"/>
          <w:szCs w:val="20"/>
        </w:rPr>
        <w:t> </w:t>
      </w:r>
      <w:r w:rsidR="006840AD" w:rsidRPr="001E62BC">
        <w:rPr>
          <w:bCs/>
          <w:sz w:val="20"/>
          <w:szCs w:val="20"/>
        </w:rPr>
        <w:t> </w:t>
      </w:r>
      <w:r w:rsidR="006840AD" w:rsidRPr="001E62BC">
        <w:rPr>
          <w:bCs/>
          <w:sz w:val="20"/>
          <w:szCs w:val="20"/>
        </w:rPr>
        <w:t> </w:t>
      </w:r>
      <w:r w:rsidR="006840AD" w:rsidRPr="001E62BC">
        <w:rPr>
          <w:bCs/>
          <w:sz w:val="20"/>
          <w:szCs w:val="20"/>
        </w:rPr>
        <w:t> </w:t>
      </w:r>
      <w:r w:rsidR="006840AD" w:rsidRPr="001E62BC">
        <w:rPr>
          <w:bCs/>
          <w:sz w:val="20"/>
          <w:szCs w:val="20"/>
        </w:rPr>
        <w:fldChar w:fldCharType="end"/>
      </w:r>
    </w:p>
    <w:p w14:paraId="5D84EDC5" w14:textId="6B177974" w:rsidR="00E95071" w:rsidRDefault="006840AD" w:rsidP="006840AD">
      <w:pPr>
        <w:ind w:left="284"/>
        <w:rPr>
          <w:sz w:val="20"/>
          <w:szCs w:val="20"/>
        </w:rPr>
      </w:pPr>
      <w:r w:rsidRPr="00E950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5071">
        <w:rPr>
          <w:sz w:val="20"/>
          <w:szCs w:val="20"/>
        </w:rPr>
        <w:instrText xml:space="preserve"> FORMCHECKBOX </w:instrText>
      </w:r>
      <w:r w:rsidR="00510C9F">
        <w:rPr>
          <w:sz w:val="20"/>
          <w:szCs w:val="20"/>
        </w:rPr>
      </w:r>
      <w:r w:rsidR="00510C9F">
        <w:rPr>
          <w:sz w:val="20"/>
          <w:szCs w:val="20"/>
        </w:rPr>
        <w:fldChar w:fldCharType="separate"/>
      </w:r>
      <w:r w:rsidRPr="00E95071">
        <w:rPr>
          <w:sz w:val="20"/>
          <w:szCs w:val="20"/>
        </w:rPr>
        <w:fldChar w:fldCharType="end"/>
      </w:r>
      <w:r w:rsidRPr="00E95071">
        <w:rPr>
          <w:sz w:val="20"/>
          <w:szCs w:val="20"/>
        </w:rPr>
        <w:t xml:space="preserve"> </w:t>
      </w:r>
      <w:r w:rsidR="00E95071">
        <w:rPr>
          <w:sz w:val="20"/>
          <w:szCs w:val="20"/>
        </w:rPr>
        <w:t xml:space="preserve">keinen Beanstandungen </w:t>
      </w:r>
    </w:p>
    <w:p w14:paraId="1A86D928" w14:textId="1299574E" w:rsidR="00E95071" w:rsidRDefault="00E95071" w:rsidP="00E9507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B6F7FF" w14:textId="3BB6B02D" w:rsidR="006840AD" w:rsidRDefault="006840AD" w:rsidP="006840AD">
      <w:pPr>
        <w:spacing w:after="100"/>
        <w:rPr>
          <w:sz w:val="20"/>
          <w:szCs w:val="20"/>
        </w:rPr>
      </w:pPr>
    </w:p>
    <w:p w14:paraId="6A917753" w14:textId="50230D84" w:rsidR="006840AD" w:rsidRDefault="006840AD" w:rsidP="006840AD">
      <w:pPr>
        <w:spacing w:after="100"/>
        <w:rPr>
          <w:sz w:val="20"/>
          <w:szCs w:val="20"/>
        </w:rPr>
      </w:pPr>
    </w:p>
    <w:p w14:paraId="6BCA5BFD" w14:textId="0AB4D4BB" w:rsidR="006840AD" w:rsidRDefault="006840AD" w:rsidP="006840AD">
      <w:pPr>
        <w:spacing w:after="100"/>
        <w:rPr>
          <w:sz w:val="20"/>
          <w:szCs w:val="20"/>
        </w:rPr>
      </w:pPr>
    </w:p>
    <w:p w14:paraId="5651B52B" w14:textId="4A3082D0" w:rsidR="006840AD" w:rsidRDefault="006840AD" w:rsidP="006840AD">
      <w:pPr>
        <w:spacing w:after="100"/>
        <w:rPr>
          <w:sz w:val="20"/>
          <w:szCs w:val="20"/>
        </w:rPr>
      </w:pPr>
    </w:p>
    <w:p w14:paraId="4217367C" w14:textId="77777777" w:rsidR="006840AD" w:rsidRDefault="006840AD" w:rsidP="006840AD">
      <w:pPr>
        <w:spacing w:after="100"/>
        <w:rPr>
          <w:sz w:val="20"/>
          <w:szCs w:val="20"/>
        </w:rPr>
      </w:pPr>
    </w:p>
    <w:p w14:paraId="7744461E" w14:textId="77777777" w:rsidR="006840AD" w:rsidRPr="00F52113" w:rsidRDefault="006840AD" w:rsidP="006840AD">
      <w:pPr>
        <w:spacing w:line="40" w:lineRule="atLeast"/>
        <w:ind w:left="284"/>
        <w:rPr>
          <w:sz w:val="20"/>
          <w:szCs w:val="20"/>
          <w:u w:val="single"/>
        </w:rPr>
      </w:pPr>
      <w:r w:rsidRPr="001E62BC">
        <w:rPr>
          <w:bCs/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1E62BC">
        <w:rPr>
          <w:bCs/>
          <w:sz w:val="20"/>
          <w:szCs w:val="20"/>
          <w:u w:val="single"/>
        </w:rPr>
        <w:instrText xml:space="preserve"> FORMTEXT </w:instrText>
      </w:r>
      <w:r w:rsidRPr="001E62BC">
        <w:rPr>
          <w:bCs/>
          <w:sz w:val="20"/>
          <w:szCs w:val="20"/>
          <w:u w:val="single"/>
        </w:rPr>
      </w:r>
      <w:r w:rsidRPr="001E62BC">
        <w:rPr>
          <w:bCs/>
          <w:sz w:val="20"/>
          <w:szCs w:val="20"/>
          <w:u w:val="single"/>
        </w:rPr>
        <w:fldChar w:fldCharType="separate"/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t> </w:t>
      </w:r>
      <w:r w:rsidRPr="001E62BC">
        <w:rPr>
          <w:bCs/>
          <w:sz w:val="20"/>
          <w:szCs w:val="20"/>
          <w:u w:val="single"/>
        </w:rPr>
        <w:fldChar w:fldCharType="end"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  <w:r w:rsidRPr="00F52113">
        <w:rPr>
          <w:bCs/>
          <w:sz w:val="20"/>
          <w:szCs w:val="20"/>
          <w:u w:val="single"/>
        </w:rPr>
        <w:tab/>
      </w:r>
    </w:p>
    <w:p w14:paraId="1142EBC1" w14:textId="77777777" w:rsidR="006840AD" w:rsidRDefault="006840AD" w:rsidP="006840AD">
      <w:pPr>
        <w:ind w:left="142" w:firstLine="142"/>
        <w:rPr>
          <w:sz w:val="20"/>
          <w:szCs w:val="20"/>
        </w:rPr>
      </w:pPr>
      <w:r w:rsidRPr="007B753C">
        <w:rPr>
          <w:sz w:val="20"/>
          <w:szCs w:val="20"/>
        </w:rPr>
        <w:t>Ort, Datum</w:t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  <w:t>Unterschrift/en</w:t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</w:r>
      <w:r w:rsidRPr="007B753C">
        <w:rPr>
          <w:sz w:val="20"/>
          <w:szCs w:val="20"/>
        </w:rPr>
        <w:tab/>
        <w:t>Stempel</w:t>
      </w:r>
      <w:r w:rsidRPr="003819EA">
        <w:rPr>
          <w:sz w:val="20"/>
          <w:szCs w:val="20"/>
        </w:rPr>
        <w:t xml:space="preserve"> </w:t>
      </w:r>
    </w:p>
    <w:p w14:paraId="4F5B1285" w14:textId="77777777" w:rsidR="006840AD" w:rsidRDefault="006840AD" w:rsidP="006840AD">
      <w:pPr>
        <w:ind w:left="7222" w:firstLine="566"/>
        <w:rPr>
          <w:sz w:val="20"/>
          <w:szCs w:val="20"/>
        </w:rPr>
      </w:pPr>
      <w:r w:rsidRPr="000D7B28">
        <w:rPr>
          <w:sz w:val="20"/>
          <w:szCs w:val="20"/>
        </w:rPr>
        <w:t>(falls vorh</w:t>
      </w:r>
      <w:r w:rsidRPr="00CE43D1">
        <w:rPr>
          <w:sz w:val="20"/>
          <w:szCs w:val="20"/>
        </w:rPr>
        <w:t>anden)</w:t>
      </w:r>
    </w:p>
    <w:p w14:paraId="744025B2" w14:textId="77777777" w:rsidR="006840AD" w:rsidRDefault="006840AD" w:rsidP="00E95071">
      <w:pPr>
        <w:rPr>
          <w:sz w:val="20"/>
          <w:szCs w:val="20"/>
        </w:rPr>
      </w:pPr>
    </w:p>
    <w:p w14:paraId="72C8E079" w14:textId="77777777" w:rsidR="00E95071" w:rsidRDefault="00E95071" w:rsidP="00E95071">
      <w:pPr>
        <w:rPr>
          <w:sz w:val="20"/>
          <w:szCs w:val="20"/>
        </w:rPr>
      </w:pPr>
    </w:p>
    <w:p w14:paraId="0032C4E0" w14:textId="77777777" w:rsidR="00E95071" w:rsidRPr="00CE43D1" w:rsidRDefault="00E95071" w:rsidP="00E95071">
      <w:pPr>
        <w:ind w:left="7222" w:firstLine="566"/>
        <w:rPr>
          <w:sz w:val="20"/>
          <w:szCs w:val="20"/>
        </w:rPr>
      </w:pPr>
    </w:p>
    <w:sectPr w:rsidR="00E95071" w:rsidRPr="00CE43D1" w:rsidSect="0006245C">
      <w:pgSz w:w="11906" w:h="16838"/>
      <w:pgMar w:top="1021" w:right="992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7BD6" w14:textId="77777777" w:rsidR="00897210" w:rsidRDefault="00897210" w:rsidP="001E03DE">
      <w:r>
        <w:separator/>
      </w:r>
    </w:p>
  </w:endnote>
  <w:endnote w:type="continuationSeparator" w:id="0">
    <w:p w14:paraId="0807C2E9" w14:textId="77777777" w:rsidR="00897210" w:rsidRDefault="0089721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7"/>
      <w:gridCol w:w="189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80823758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Arial"/>
          <w:sz w:val="24"/>
          <w:szCs w:val="22"/>
        </w:rPr>
      </w:sdtEndPr>
      <w:sdtContent>
        <w:tr w:rsidR="00897210" w14:paraId="51DE0E0A" w14:textId="77777777" w:rsidTr="007C437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D710756" w14:textId="77777777" w:rsidR="00897210" w:rsidRPr="00F44E6C" w:rsidRDefault="00897210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24335F16" w14:textId="77777777" w:rsidR="00897210" w:rsidRDefault="00897210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C0F29">
                <w:rPr>
                  <w:rFonts w:eastAsiaTheme="majorEastAsia"/>
                  <w:sz w:val="16"/>
                  <w:szCs w:val="16"/>
                </w:rPr>
                <w:t>M</w:t>
              </w:r>
              <w:r>
                <w:rPr>
                  <w:rFonts w:eastAsiaTheme="majorEastAsia"/>
                  <w:sz w:val="16"/>
                  <w:szCs w:val="16"/>
                </w:rPr>
                <w:t xml:space="preserve">INISTERIUM FÜR KULTUS, JUGEND UND SPORT BADEN-WÜRTTEMBERG  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1D397BF" w14:textId="77777777" w:rsidR="00897210" w:rsidRPr="00F44E6C" w:rsidRDefault="00897210" w:rsidP="007C437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0D71628A" w14:textId="7505619D" w:rsidR="00897210" w:rsidRDefault="00897210" w:rsidP="00792C1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eastAsiaTheme="majorEastAsia"/>
                  <w:sz w:val="16"/>
                  <w:szCs w:val="16"/>
                </w:rPr>
                <w:t>08/2021</w:t>
              </w:r>
            </w:p>
          </w:tc>
        </w:tr>
      </w:sdtContent>
    </w:sdt>
  </w:tbl>
  <w:p w14:paraId="4ECD8187" w14:textId="77777777" w:rsidR="00897210" w:rsidRPr="001313E2" w:rsidRDefault="00897210" w:rsidP="007C437F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7"/>
      <w:gridCol w:w="189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90849916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Arial"/>
          <w:sz w:val="24"/>
          <w:szCs w:val="22"/>
        </w:rPr>
      </w:sdtEndPr>
      <w:sdtContent>
        <w:tr w:rsidR="00897210" w14:paraId="7CDB2048" w14:textId="77777777" w:rsidTr="00310069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8FE1787" w14:textId="77777777" w:rsidR="00897210" w:rsidRPr="00F44E6C" w:rsidRDefault="00897210" w:rsidP="009A276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06D971D5" w14:textId="77777777" w:rsidR="00897210" w:rsidRDefault="00897210" w:rsidP="009A276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C0F29">
                <w:rPr>
                  <w:rFonts w:eastAsiaTheme="majorEastAsia"/>
                  <w:sz w:val="16"/>
                  <w:szCs w:val="16"/>
                </w:rPr>
                <w:t>M</w:t>
              </w:r>
              <w:r>
                <w:rPr>
                  <w:rFonts w:eastAsiaTheme="majorEastAsia"/>
                  <w:sz w:val="16"/>
                  <w:szCs w:val="16"/>
                </w:rPr>
                <w:t xml:space="preserve">INISTERIUM FÜR KULTUS, JUGEND UND SPORT BADEN-WÜRTTEMBERG  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EF0BF69" w14:textId="77777777" w:rsidR="00897210" w:rsidRPr="00F44E6C" w:rsidRDefault="00897210" w:rsidP="009A276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0"/>
                  <w:szCs w:val="10"/>
                </w:rPr>
              </w:pPr>
            </w:p>
            <w:p w14:paraId="54EC007A" w14:textId="6E800FC6" w:rsidR="00897210" w:rsidRPr="003258D7" w:rsidRDefault="00897210" w:rsidP="00792C17">
              <w:pPr>
                <w:tabs>
                  <w:tab w:val="left" w:pos="1490"/>
                </w:tabs>
                <w:rPr>
                  <w:rFonts w:eastAsiaTheme="majorEastAsia"/>
                  <w:sz w:val="16"/>
                  <w:szCs w:val="16"/>
                </w:rPr>
              </w:pPr>
              <w:r>
                <w:rPr>
                  <w:rFonts w:eastAsiaTheme="majorEastAsia"/>
                  <w:sz w:val="16"/>
                  <w:szCs w:val="16"/>
                </w:rPr>
                <w:t>08/2021</w:t>
              </w:r>
            </w:p>
          </w:tc>
        </w:tr>
      </w:sdtContent>
    </w:sdt>
  </w:tbl>
  <w:p w14:paraId="7D7273CC" w14:textId="77777777" w:rsidR="00897210" w:rsidRDefault="008972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29EF5" w14:textId="77777777" w:rsidR="00897210" w:rsidRDefault="00897210" w:rsidP="001E03DE">
      <w:r>
        <w:separator/>
      </w:r>
    </w:p>
  </w:footnote>
  <w:footnote w:type="continuationSeparator" w:id="0">
    <w:p w14:paraId="0D2862C4" w14:textId="77777777" w:rsidR="00897210" w:rsidRDefault="0089721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039978"/>
      <w:docPartObj>
        <w:docPartGallery w:val="Page Numbers (Top of Page)"/>
        <w:docPartUnique/>
      </w:docPartObj>
    </w:sdtPr>
    <w:sdtEndPr/>
    <w:sdtContent>
      <w:p w14:paraId="0AAD3AC5" w14:textId="5D15A1E5" w:rsidR="00897210" w:rsidRDefault="0089721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9F">
          <w:rPr>
            <w:noProof/>
          </w:rPr>
          <w:t>2</w:t>
        </w:r>
        <w:r>
          <w:fldChar w:fldCharType="end"/>
        </w:r>
      </w:p>
    </w:sdtContent>
  </w:sdt>
  <w:p w14:paraId="177FF528" w14:textId="77777777" w:rsidR="00897210" w:rsidRDefault="008972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748483"/>
      <w:docPartObj>
        <w:docPartGallery w:val="Page Numbers (Top of Page)"/>
        <w:docPartUnique/>
      </w:docPartObj>
    </w:sdtPr>
    <w:sdtEndPr/>
    <w:sdtContent>
      <w:p w14:paraId="5149CC81" w14:textId="26C0BC45" w:rsidR="00897210" w:rsidRDefault="0089721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9F">
          <w:rPr>
            <w:noProof/>
          </w:rPr>
          <w:t>1</w:t>
        </w:r>
        <w:r>
          <w:fldChar w:fldCharType="end"/>
        </w:r>
      </w:p>
    </w:sdtContent>
  </w:sdt>
  <w:p w14:paraId="72CB8620" w14:textId="77777777" w:rsidR="00897210" w:rsidRDefault="008972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78D"/>
    <w:multiLevelType w:val="hybridMultilevel"/>
    <w:tmpl w:val="D5BADFB6"/>
    <w:lvl w:ilvl="0" w:tplc="B3C629AA">
      <w:start w:val="1"/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1042C39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" w15:restartNumberingAfterBreak="0">
    <w:nsid w:val="0BBF46FA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3" w15:restartNumberingAfterBreak="0">
    <w:nsid w:val="0E1E5030"/>
    <w:multiLevelType w:val="hybridMultilevel"/>
    <w:tmpl w:val="053085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D0907"/>
    <w:multiLevelType w:val="multilevel"/>
    <w:tmpl w:val="14962B2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5" w15:restartNumberingAfterBreak="0">
    <w:nsid w:val="143E42A8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6" w15:restartNumberingAfterBreak="0">
    <w:nsid w:val="1B4E2FAA"/>
    <w:multiLevelType w:val="hybridMultilevel"/>
    <w:tmpl w:val="70D0678C"/>
    <w:lvl w:ilvl="0" w:tplc="8D905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3A16"/>
    <w:multiLevelType w:val="hybridMultilevel"/>
    <w:tmpl w:val="0BA4CCC0"/>
    <w:lvl w:ilvl="0" w:tplc="28BAC9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9E5006D"/>
    <w:multiLevelType w:val="hybridMultilevel"/>
    <w:tmpl w:val="EEA024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17BA"/>
    <w:multiLevelType w:val="hybridMultilevel"/>
    <w:tmpl w:val="64DA643A"/>
    <w:lvl w:ilvl="0" w:tplc="2528EA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D20564B"/>
    <w:multiLevelType w:val="hybridMultilevel"/>
    <w:tmpl w:val="946C5A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4550"/>
    <w:multiLevelType w:val="hybridMultilevel"/>
    <w:tmpl w:val="C870F954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05D2827"/>
    <w:multiLevelType w:val="hybridMultilevel"/>
    <w:tmpl w:val="9EF8FC08"/>
    <w:lvl w:ilvl="0" w:tplc="8D905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703B0"/>
    <w:multiLevelType w:val="hybridMultilevel"/>
    <w:tmpl w:val="2C4237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B7EDD"/>
    <w:multiLevelType w:val="hybridMultilevel"/>
    <w:tmpl w:val="58DE8F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93E8F"/>
    <w:multiLevelType w:val="hybridMultilevel"/>
    <w:tmpl w:val="035E8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30C1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7" w15:restartNumberingAfterBreak="0">
    <w:nsid w:val="3F333E48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8" w15:restartNumberingAfterBreak="0">
    <w:nsid w:val="477642E4"/>
    <w:multiLevelType w:val="multilevel"/>
    <w:tmpl w:val="C7C67A0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9" w15:restartNumberingAfterBreak="0">
    <w:nsid w:val="4FBD55CC"/>
    <w:multiLevelType w:val="multilevel"/>
    <w:tmpl w:val="0270BC8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800"/>
      </w:pPr>
      <w:rPr>
        <w:rFonts w:hint="default"/>
      </w:rPr>
    </w:lvl>
  </w:abstractNum>
  <w:abstractNum w:abstractNumId="20" w15:restartNumberingAfterBreak="0">
    <w:nsid w:val="586200F1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1" w15:restartNumberingAfterBreak="0">
    <w:nsid w:val="633E7A93"/>
    <w:multiLevelType w:val="multilevel"/>
    <w:tmpl w:val="0270BC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22" w15:restartNumberingAfterBreak="0">
    <w:nsid w:val="65583F6D"/>
    <w:multiLevelType w:val="hybridMultilevel"/>
    <w:tmpl w:val="E96C851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03D1A44"/>
    <w:multiLevelType w:val="hybridMultilevel"/>
    <w:tmpl w:val="F0F68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20"/>
  </w:num>
  <w:num w:numId="14">
    <w:abstractNumId w:val="22"/>
  </w:num>
  <w:num w:numId="15">
    <w:abstractNumId w:val="4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3"/>
  </w:num>
  <w:num w:numId="21">
    <w:abstractNumId w:val="11"/>
  </w:num>
  <w:num w:numId="22">
    <w:abstractNumId w:val="1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btksBqGxbOT0CItgl3OuiyA9p53ZTuIREhPRXK1n637oRanaupI6W+yPOrT1E4ZxgnwuiZzbxFGc+PC/TCrQ+A==" w:salt="HuNXNst+aQ2SRh5VUsIpIQ=="/>
  <w:defaultTabStop w:val="708"/>
  <w:autoHyphenation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B0"/>
    <w:rsid w:val="000013C0"/>
    <w:rsid w:val="000067DD"/>
    <w:rsid w:val="00010050"/>
    <w:rsid w:val="000106E9"/>
    <w:rsid w:val="00010A2C"/>
    <w:rsid w:val="000166F4"/>
    <w:rsid w:val="00016BE0"/>
    <w:rsid w:val="00021231"/>
    <w:rsid w:val="0002742F"/>
    <w:rsid w:val="000306E2"/>
    <w:rsid w:val="00032791"/>
    <w:rsid w:val="000355D6"/>
    <w:rsid w:val="000356F6"/>
    <w:rsid w:val="00042F7E"/>
    <w:rsid w:val="00045AFE"/>
    <w:rsid w:val="00045CA5"/>
    <w:rsid w:val="00046D4E"/>
    <w:rsid w:val="00050A93"/>
    <w:rsid w:val="00050D1A"/>
    <w:rsid w:val="000530FC"/>
    <w:rsid w:val="000549A2"/>
    <w:rsid w:val="00054EBA"/>
    <w:rsid w:val="000579B2"/>
    <w:rsid w:val="0006245C"/>
    <w:rsid w:val="00063418"/>
    <w:rsid w:val="000645D6"/>
    <w:rsid w:val="00071279"/>
    <w:rsid w:val="0007556A"/>
    <w:rsid w:val="0007640E"/>
    <w:rsid w:val="0008404E"/>
    <w:rsid w:val="00084FA1"/>
    <w:rsid w:val="00085C55"/>
    <w:rsid w:val="00090178"/>
    <w:rsid w:val="00091A92"/>
    <w:rsid w:val="00092ACC"/>
    <w:rsid w:val="00093EB1"/>
    <w:rsid w:val="0009525B"/>
    <w:rsid w:val="000A1BFE"/>
    <w:rsid w:val="000A2220"/>
    <w:rsid w:val="000A4D28"/>
    <w:rsid w:val="000A6BED"/>
    <w:rsid w:val="000A7159"/>
    <w:rsid w:val="000B1E07"/>
    <w:rsid w:val="000B3FE7"/>
    <w:rsid w:val="000B602E"/>
    <w:rsid w:val="000C069F"/>
    <w:rsid w:val="000C1081"/>
    <w:rsid w:val="000C327C"/>
    <w:rsid w:val="000C64C5"/>
    <w:rsid w:val="000C72DA"/>
    <w:rsid w:val="000D11F7"/>
    <w:rsid w:val="000D15D7"/>
    <w:rsid w:val="000D1B46"/>
    <w:rsid w:val="000D21A9"/>
    <w:rsid w:val="000D565C"/>
    <w:rsid w:val="000D58D6"/>
    <w:rsid w:val="000D7B28"/>
    <w:rsid w:val="000E173E"/>
    <w:rsid w:val="000E60F6"/>
    <w:rsid w:val="000F1AD7"/>
    <w:rsid w:val="000F1D9D"/>
    <w:rsid w:val="000F4395"/>
    <w:rsid w:val="000F44EA"/>
    <w:rsid w:val="0010067F"/>
    <w:rsid w:val="00101402"/>
    <w:rsid w:val="0010221E"/>
    <w:rsid w:val="00103124"/>
    <w:rsid w:val="001032FD"/>
    <w:rsid w:val="001043F0"/>
    <w:rsid w:val="00106206"/>
    <w:rsid w:val="001147B8"/>
    <w:rsid w:val="00116FE1"/>
    <w:rsid w:val="00117A5C"/>
    <w:rsid w:val="00117E61"/>
    <w:rsid w:val="00120907"/>
    <w:rsid w:val="00130D5B"/>
    <w:rsid w:val="00132499"/>
    <w:rsid w:val="0014050F"/>
    <w:rsid w:val="001433E1"/>
    <w:rsid w:val="001474D8"/>
    <w:rsid w:val="00150722"/>
    <w:rsid w:val="00155345"/>
    <w:rsid w:val="001562CD"/>
    <w:rsid w:val="00160050"/>
    <w:rsid w:val="00160612"/>
    <w:rsid w:val="001609AD"/>
    <w:rsid w:val="00161E5B"/>
    <w:rsid w:val="001636F1"/>
    <w:rsid w:val="00167721"/>
    <w:rsid w:val="00172C4D"/>
    <w:rsid w:val="001735AB"/>
    <w:rsid w:val="001739AD"/>
    <w:rsid w:val="00173BBA"/>
    <w:rsid w:val="0017497D"/>
    <w:rsid w:val="00184E92"/>
    <w:rsid w:val="00185C1A"/>
    <w:rsid w:val="0018713E"/>
    <w:rsid w:val="001877DA"/>
    <w:rsid w:val="001A07CC"/>
    <w:rsid w:val="001A2103"/>
    <w:rsid w:val="001A50EA"/>
    <w:rsid w:val="001B0215"/>
    <w:rsid w:val="001B428F"/>
    <w:rsid w:val="001B56B9"/>
    <w:rsid w:val="001C14A4"/>
    <w:rsid w:val="001C3D6A"/>
    <w:rsid w:val="001C4636"/>
    <w:rsid w:val="001D0530"/>
    <w:rsid w:val="001D2E62"/>
    <w:rsid w:val="001D3A7E"/>
    <w:rsid w:val="001D5CFF"/>
    <w:rsid w:val="001D7AC6"/>
    <w:rsid w:val="001E03DE"/>
    <w:rsid w:val="001E2B7A"/>
    <w:rsid w:val="001E62BC"/>
    <w:rsid w:val="001E6B65"/>
    <w:rsid w:val="001E78D7"/>
    <w:rsid w:val="001F15AC"/>
    <w:rsid w:val="001F734A"/>
    <w:rsid w:val="002036A9"/>
    <w:rsid w:val="00207DD9"/>
    <w:rsid w:val="00207E14"/>
    <w:rsid w:val="002223B8"/>
    <w:rsid w:val="00231F74"/>
    <w:rsid w:val="00237937"/>
    <w:rsid w:val="00237C1B"/>
    <w:rsid w:val="00243916"/>
    <w:rsid w:val="0024401A"/>
    <w:rsid w:val="0024453A"/>
    <w:rsid w:val="00245BA8"/>
    <w:rsid w:val="0024726E"/>
    <w:rsid w:val="00250D3B"/>
    <w:rsid w:val="00253319"/>
    <w:rsid w:val="00253E15"/>
    <w:rsid w:val="002540FC"/>
    <w:rsid w:val="002573D8"/>
    <w:rsid w:val="00260737"/>
    <w:rsid w:val="00264EF6"/>
    <w:rsid w:val="0026546A"/>
    <w:rsid w:val="002663A3"/>
    <w:rsid w:val="00270BE1"/>
    <w:rsid w:val="0027292E"/>
    <w:rsid w:val="002743D1"/>
    <w:rsid w:val="00274E6B"/>
    <w:rsid w:val="00274EAE"/>
    <w:rsid w:val="002757C1"/>
    <w:rsid w:val="00275FA7"/>
    <w:rsid w:val="002824F9"/>
    <w:rsid w:val="0028307A"/>
    <w:rsid w:val="00283DFE"/>
    <w:rsid w:val="00285B0C"/>
    <w:rsid w:val="00285D33"/>
    <w:rsid w:val="002861F0"/>
    <w:rsid w:val="002904D1"/>
    <w:rsid w:val="00296589"/>
    <w:rsid w:val="002A03FC"/>
    <w:rsid w:val="002A047E"/>
    <w:rsid w:val="002A10C7"/>
    <w:rsid w:val="002A21B1"/>
    <w:rsid w:val="002A5DA5"/>
    <w:rsid w:val="002B15B9"/>
    <w:rsid w:val="002B2ED1"/>
    <w:rsid w:val="002B5FDC"/>
    <w:rsid w:val="002C15E3"/>
    <w:rsid w:val="002C40E2"/>
    <w:rsid w:val="002C65FE"/>
    <w:rsid w:val="002D0499"/>
    <w:rsid w:val="002D24BA"/>
    <w:rsid w:val="002D715F"/>
    <w:rsid w:val="002E1621"/>
    <w:rsid w:val="002E2019"/>
    <w:rsid w:val="002E2B82"/>
    <w:rsid w:val="002E300B"/>
    <w:rsid w:val="002E4254"/>
    <w:rsid w:val="002E4C29"/>
    <w:rsid w:val="002E5526"/>
    <w:rsid w:val="002F11E5"/>
    <w:rsid w:val="002F45AA"/>
    <w:rsid w:val="002F7048"/>
    <w:rsid w:val="0030187E"/>
    <w:rsid w:val="003054D3"/>
    <w:rsid w:val="003065B7"/>
    <w:rsid w:val="00306E98"/>
    <w:rsid w:val="00310069"/>
    <w:rsid w:val="003110EE"/>
    <w:rsid w:val="00312D3A"/>
    <w:rsid w:val="0031349A"/>
    <w:rsid w:val="003148D8"/>
    <w:rsid w:val="003157DE"/>
    <w:rsid w:val="00317C77"/>
    <w:rsid w:val="00321F06"/>
    <w:rsid w:val="00322DA5"/>
    <w:rsid w:val="003258D7"/>
    <w:rsid w:val="0033472F"/>
    <w:rsid w:val="00336AAB"/>
    <w:rsid w:val="00336F4F"/>
    <w:rsid w:val="00345AF1"/>
    <w:rsid w:val="003526C0"/>
    <w:rsid w:val="00354423"/>
    <w:rsid w:val="003547B3"/>
    <w:rsid w:val="0036037F"/>
    <w:rsid w:val="00360FD8"/>
    <w:rsid w:val="00361160"/>
    <w:rsid w:val="00362C3E"/>
    <w:rsid w:val="00363B99"/>
    <w:rsid w:val="003716E5"/>
    <w:rsid w:val="0037231E"/>
    <w:rsid w:val="00374085"/>
    <w:rsid w:val="003819EA"/>
    <w:rsid w:val="00381AE7"/>
    <w:rsid w:val="00392E85"/>
    <w:rsid w:val="00394887"/>
    <w:rsid w:val="003959B3"/>
    <w:rsid w:val="003A0C99"/>
    <w:rsid w:val="003A0E71"/>
    <w:rsid w:val="003A562A"/>
    <w:rsid w:val="003B2EA1"/>
    <w:rsid w:val="003B72ED"/>
    <w:rsid w:val="003B73C2"/>
    <w:rsid w:val="003C26E1"/>
    <w:rsid w:val="003C325F"/>
    <w:rsid w:val="003C3759"/>
    <w:rsid w:val="003D2A84"/>
    <w:rsid w:val="003D6FED"/>
    <w:rsid w:val="003E3057"/>
    <w:rsid w:val="003E5287"/>
    <w:rsid w:val="003F14D0"/>
    <w:rsid w:val="00400D55"/>
    <w:rsid w:val="004012CE"/>
    <w:rsid w:val="00401FEB"/>
    <w:rsid w:val="0040700A"/>
    <w:rsid w:val="0041373E"/>
    <w:rsid w:val="00416936"/>
    <w:rsid w:val="00420D8B"/>
    <w:rsid w:val="00422D56"/>
    <w:rsid w:val="004301A6"/>
    <w:rsid w:val="00431705"/>
    <w:rsid w:val="00432E81"/>
    <w:rsid w:val="00433665"/>
    <w:rsid w:val="00433E74"/>
    <w:rsid w:val="00434F0C"/>
    <w:rsid w:val="00437395"/>
    <w:rsid w:val="0044428A"/>
    <w:rsid w:val="00445F6C"/>
    <w:rsid w:val="0044650F"/>
    <w:rsid w:val="0045113A"/>
    <w:rsid w:val="00451CD8"/>
    <w:rsid w:val="004521D8"/>
    <w:rsid w:val="00453E53"/>
    <w:rsid w:val="00456261"/>
    <w:rsid w:val="00460CA7"/>
    <w:rsid w:val="00461E06"/>
    <w:rsid w:val="00462E12"/>
    <w:rsid w:val="00465677"/>
    <w:rsid w:val="004661BB"/>
    <w:rsid w:val="00467C37"/>
    <w:rsid w:val="00470AA0"/>
    <w:rsid w:val="00470F7B"/>
    <w:rsid w:val="0047159D"/>
    <w:rsid w:val="00473834"/>
    <w:rsid w:val="00480C9A"/>
    <w:rsid w:val="00483995"/>
    <w:rsid w:val="00487D2C"/>
    <w:rsid w:val="004962ED"/>
    <w:rsid w:val="004974A8"/>
    <w:rsid w:val="004A02BD"/>
    <w:rsid w:val="004A1A8F"/>
    <w:rsid w:val="004A2BC0"/>
    <w:rsid w:val="004A7EAB"/>
    <w:rsid w:val="004B426E"/>
    <w:rsid w:val="004B7E73"/>
    <w:rsid w:val="004C0C0E"/>
    <w:rsid w:val="004C1F50"/>
    <w:rsid w:val="004C2C86"/>
    <w:rsid w:val="004D566D"/>
    <w:rsid w:val="004E1965"/>
    <w:rsid w:val="004E33E4"/>
    <w:rsid w:val="004E52C1"/>
    <w:rsid w:val="004F0054"/>
    <w:rsid w:val="004F2E9E"/>
    <w:rsid w:val="004F44C6"/>
    <w:rsid w:val="004F78ED"/>
    <w:rsid w:val="00500A5A"/>
    <w:rsid w:val="005059D7"/>
    <w:rsid w:val="00510C9F"/>
    <w:rsid w:val="00512288"/>
    <w:rsid w:val="00512FE2"/>
    <w:rsid w:val="005148F8"/>
    <w:rsid w:val="00516F01"/>
    <w:rsid w:val="00521D89"/>
    <w:rsid w:val="00537418"/>
    <w:rsid w:val="00537AEB"/>
    <w:rsid w:val="005410DC"/>
    <w:rsid w:val="00542E80"/>
    <w:rsid w:val="00544095"/>
    <w:rsid w:val="00544AB2"/>
    <w:rsid w:val="00544CBC"/>
    <w:rsid w:val="00555D35"/>
    <w:rsid w:val="00560F28"/>
    <w:rsid w:val="00561328"/>
    <w:rsid w:val="005614DC"/>
    <w:rsid w:val="00561D7B"/>
    <w:rsid w:val="005657C9"/>
    <w:rsid w:val="00566194"/>
    <w:rsid w:val="005746E5"/>
    <w:rsid w:val="005754B3"/>
    <w:rsid w:val="00576BBA"/>
    <w:rsid w:val="00591A5C"/>
    <w:rsid w:val="00592E26"/>
    <w:rsid w:val="0059352E"/>
    <w:rsid w:val="00594387"/>
    <w:rsid w:val="005A2F25"/>
    <w:rsid w:val="005A44E4"/>
    <w:rsid w:val="005A5198"/>
    <w:rsid w:val="005A595B"/>
    <w:rsid w:val="005A5A94"/>
    <w:rsid w:val="005A6980"/>
    <w:rsid w:val="005B1051"/>
    <w:rsid w:val="005B376C"/>
    <w:rsid w:val="005B42FA"/>
    <w:rsid w:val="005B5D54"/>
    <w:rsid w:val="005C3BB9"/>
    <w:rsid w:val="005D32EE"/>
    <w:rsid w:val="005D35BB"/>
    <w:rsid w:val="005D561A"/>
    <w:rsid w:val="005D674B"/>
    <w:rsid w:val="005E19F6"/>
    <w:rsid w:val="005E40C9"/>
    <w:rsid w:val="005F325E"/>
    <w:rsid w:val="00600B41"/>
    <w:rsid w:val="006041B7"/>
    <w:rsid w:val="0060460A"/>
    <w:rsid w:val="0060526A"/>
    <w:rsid w:val="00605F8A"/>
    <w:rsid w:val="0061083A"/>
    <w:rsid w:val="00611D2D"/>
    <w:rsid w:val="00612372"/>
    <w:rsid w:val="00613EA9"/>
    <w:rsid w:val="00614519"/>
    <w:rsid w:val="0061474C"/>
    <w:rsid w:val="006150B3"/>
    <w:rsid w:val="00622822"/>
    <w:rsid w:val="00622A22"/>
    <w:rsid w:val="0062428B"/>
    <w:rsid w:val="00627D89"/>
    <w:rsid w:val="00632DE7"/>
    <w:rsid w:val="00635D1D"/>
    <w:rsid w:val="00640C79"/>
    <w:rsid w:val="00641ABE"/>
    <w:rsid w:val="006434C8"/>
    <w:rsid w:val="00645C4F"/>
    <w:rsid w:val="00645CEE"/>
    <w:rsid w:val="006520C2"/>
    <w:rsid w:val="00655D7B"/>
    <w:rsid w:val="00663930"/>
    <w:rsid w:val="00663A67"/>
    <w:rsid w:val="00664A55"/>
    <w:rsid w:val="00665AEA"/>
    <w:rsid w:val="0066671D"/>
    <w:rsid w:val="006719DF"/>
    <w:rsid w:val="0067257A"/>
    <w:rsid w:val="00675B4E"/>
    <w:rsid w:val="00676051"/>
    <w:rsid w:val="00676C89"/>
    <w:rsid w:val="006776CD"/>
    <w:rsid w:val="006840AD"/>
    <w:rsid w:val="006855DA"/>
    <w:rsid w:val="006959A8"/>
    <w:rsid w:val="006A077C"/>
    <w:rsid w:val="006A25DF"/>
    <w:rsid w:val="006A73C4"/>
    <w:rsid w:val="006B757D"/>
    <w:rsid w:val="006C175A"/>
    <w:rsid w:val="006C552B"/>
    <w:rsid w:val="006C66B6"/>
    <w:rsid w:val="006C6EB7"/>
    <w:rsid w:val="006D09B0"/>
    <w:rsid w:val="006D1F80"/>
    <w:rsid w:val="006D2D86"/>
    <w:rsid w:val="006D5E3B"/>
    <w:rsid w:val="006E4517"/>
    <w:rsid w:val="006E76D2"/>
    <w:rsid w:val="00704829"/>
    <w:rsid w:val="00704945"/>
    <w:rsid w:val="0070642F"/>
    <w:rsid w:val="00711F0E"/>
    <w:rsid w:val="00712FC9"/>
    <w:rsid w:val="00715EFD"/>
    <w:rsid w:val="00716744"/>
    <w:rsid w:val="00716923"/>
    <w:rsid w:val="0072162D"/>
    <w:rsid w:val="0072344A"/>
    <w:rsid w:val="00726ED3"/>
    <w:rsid w:val="007311DA"/>
    <w:rsid w:val="007315C0"/>
    <w:rsid w:val="007322D5"/>
    <w:rsid w:val="00747965"/>
    <w:rsid w:val="007614BD"/>
    <w:rsid w:val="00761B00"/>
    <w:rsid w:val="007628AD"/>
    <w:rsid w:val="00762DC6"/>
    <w:rsid w:val="00763DFF"/>
    <w:rsid w:val="007656F8"/>
    <w:rsid w:val="0076629D"/>
    <w:rsid w:val="0076794F"/>
    <w:rsid w:val="00770096"/>
    <w:rsid w:val="00770631"/>
    <w:rsid w:val="00772F6A"/>
    <w:rsid w:val="0077397D"/>
    <w:rsid w:val="00775C44"/>
    <w:rsid w:val="007770DC"/>
    <w:rsid w:val="00780121"/>
    <w:rsid w:val="00787AA3"/>
    <w:rsid w:val="007916BB"/>
    <w:rsid w:val="00791712"/>
    <w:rsid w:val="00792C17"/>
    <w:rsid w:val="00793F68"/>
    <w:rsid w:val="007944E2"/>
    <w:rsid w:val="0079481E"/>
    <w:rsid w:val="007971A1"/>
    <w:rsid w:val="007A0C6E"/>
    <w:rsid w:val="007A5BC2"/>
    <w:rsid w:val="007B0305"/>
    <w:rsid w:val="007B0340"/>
    <w:rsid w:val="007B2B9A"/>
    <w:rsid w:val="007B7183"/>
    <w:rsid w:val="007B753C"/>
    <w:rsid w:val="007C01DE"/>
    <w:rsid w:val="007C437F"/>
    <w:rsid w:val="007C44A0"/>
    <w:rsid w:val="007C4B2B"/>
    <w:rsid w:val="007C639D"/>
    <w:rsid w:val="007D7387"/>
    <w:rsid w:val="007E016F"/>
    <w:rsid w:val="007E0F0B"/>
    <w:rsid w:val="007F3EA7"/>
    <w:rsid w:val="00801758"/>
    <w:rsid w:val="00803227"/>
    <w:rsid w:val="00810A35"/>
    <w:rsid w:val="008155FB"/>
    <w:rsid w:val="00815E91"/>
    <w:rsid w:val="00817B27"/>
    <w:rsid w:val="00824636"/>
    <w:rsid w:val="00824FE8"/>
    <w:rsid w:val="008255B1"/>
    <w:rsid w:val="00825B80"/>
    <w:rsid w:val="00827204"/>
    <w:rsid w:val="008310F8"/>
    <w:rsid w:val="0083514E"/>
    <w:rsid w:val="00835DD6"/>
    <w:rsid w:val="00836CE5"/>
    <w:rsid w:val="00842A9B"/>
    <w:rsid w:val="008444BC"/>
    <w:rsid w:val="00847079"/>
    <w:rsid w:val="00855A20"/>
    <w:rsid w:val="00857C04"/>
    <w:rsid w:val="00863949"/>
    <w:rsid w:val="00864EED"/>
    <w:rsid w:val="0086601B"/>
    <w:rsid w:val="0087166D"/>
    <w:rsid w:val="00872C6A"/>
    <w:rsid w:val="00877363"/>
    <w:rsid w:val="0088020E"/>
    <w:rsid w:val="008814B7"/>
    <w:rsid w:val="00884800"/>
    <w:rsid w:val="008848B9"/>
    <w:rsid w:val="00886BB5"/>
    <w:rsid w:val="00897210"/>
    <w:rsid w:val="00897F2D"/>
    <w:rsid w:val="008A3783"/>
    <w:rsid w:val="008A450B"/>
    <w:rsid w:val="008A7911"/>
    <w:rsid w:val="008B021E"/>
    <w:rsid w:val="008B5B78"/>
    <w:rsid w:val="008B6C22"/>
    <w:rsid w:val="008B7795"/>
    <w:rsid w:val="008B7A25"/>
    <w:rsid w:val="008B7E7A"/>
    <w:rsid w:val="008C3B31"/>
    <w:rsid w:val="008C4439"/>
    <w:rsid w:val="008C6BC1"/>
    <w:rsid w:val="008C7770"/>
    <w:rsid w:val="008C7D7C"/>
    <w:rsid w:val="008C7DEC"/>
    <w:rsid w:val="008D1C4E"/>
    <w:rsid w:val="008D546B"/>
    <w:rsid w:val="008E16E3"/>
    <w:rsid w:val="008E36D4"/>
    <w:rsid w:val="008E3ACF"/>
    <w:rsid w:val="008E4972"/>
    <w:rsid w:val="008E5186"/>
    <w:rsid w:val="008F17F0"/>
    <w:rsid w:val="008F657A"/>
    <w:rsid w:val="008F7411"/>
    <w:rsid w:val="00904122"/>
    <w:rsid w:val="00905A88"/>
    <w:rsid w:val="00911A01"/>
    <w:rsid w:val="00915FDB"/>
    <w:rsid w:val="0092456C"/>
    <w:rsid w:val="00925135"/>
    <w:rsid w:val="00932096"/>
    <w:rsid w:val="0093485F"/>
    <w:rsid w:val="00935969"/>
    <w:rsid w:val="00935BD2"/>
    <w:rsid w:val="00943E62"/>
    <w:rsid w:val="009450FC"/>
    <w:rsid w:val="00947EF5"/>
    <w:rsid w:val="009533B3"/>
    <w:rsid w:val="009534DD"/>
    <w:rsid w:val="00954418"/>
    <w:rsid w:val="00957BD2"/>
    <w:rsid w:val="00961519"/>
    <w:rsid w:val="0096458D"/>
    <w:rsid w:val="00964F12"/>
    <w:rsid w:val="00966800"/>
    <w:rsid w:val="00966B7C"/>
    <w:rsid w:val="00966E96"/>
    <w:rsid w:val="0097281A"/>
    <w:rsid w:val="00976656"/>
    <w:rsid w:val="0098106D"/>
    <w:rsid w:val="009811BF"/>
    <w:rsid w:val="009813A8"/>
    <w:rsid w:val="0098147E"/>
    <w:rsid w:val="00981DD5"/>
    <w:rsid w:val="009911E3"/>
    <w:rsid w:val="009935DA"/>
    <w:rsid w:val="00996AD7"/>
    <w:rsid w:val="009A0742"/>
    <w:rsid w:val="009A0EB4"/>
    <w:rsid w:val="009A2769"/>
    <w:rsid w:val="009A3FF7"/>
    <w:rsid w:val="009B6E9A"/>
    <w:rsid w:val="009C05F9"/>
    <w:rsid w:val="009C1DD1"/>
    <w:rsid w:val="009C39CF"/>
    <w:rsid w:val="009C3A01"/>
    <w:rsid w:val="009C60E8"/>
    <w:rsid w:val="009C733E"/>
    <w:rsid w:val="009D710E"/>
    <w:rsid w:val="009E01B6"/>
    <w:rsid w:val="009E2649"/>
    <w:rsid w:val="009E298F"/>
    <w:rsid w:val="009E33B7"/>
    <w:rsid w:val="009E75C7"/>
    <w:rsid w:val="009E7677"/>
    <w:rsid w:val="009E7DF8"/>
    <w:rsid w:val="009F071A"/>
    <w:rsid w:val="009F19F7"/>
    <w:rsid w:val="009F2145"/>
    <w:rsid w:val="009F263F"/>
    <w:rsid w:val="009F2F63"/>
    <w:rsid w:val="009F5883"/>
    <w:rsid w:val="009F7354"/>
    <w:rsid w:val="00A0053E"/>
    <w:rsid w:val="00A01B7A"/>
    <w:rsid w:val="00A01F57"/>
    <w:rsid w:val="00A022A4"/>
    <w:rsid w:val="00A02974"/>
    <w:rsid w:val="00A05C96"/>
    <w:rsid w:val="00A10277"/>
    <w:rsid w:val="00A1788D"/>
    <w:rsid w:val="00A17895"/>
    <w:rsid w:val="00A237BF"/>
    <w:rsid w:val="00A23FE7"/>
    <w:rsid w:val="00A2658C"/>
    <w:rsid w:val="00A26EAB"/>
    <w:rsid w:val="00A31722"/>
    <w:rsid w:val="00A333ED"/>
    <w:rsid w:val="00A33F08"/>
    <w:rsid w:val="00A36575"/>
    <w:rsid w:val="00A406EF"/>
    <w:rsid w:val="00A41AEE"/>
    <w:rsid w:val="00A420BB"/>
    <w:rsid w:val="00A43A18"/>
    <w:rsid w:val="00A43F2A"/>
    <w:rsid w:val="00A513D5"/>
    <w:rsid w:val="00A61137"/>
    <w:rsid w:val="00A61668"/>
    <w:rsid w:val="00A61F86"/>
    <w:rsid w:val="00A720CB"/>
    <w:rsid w:val="00A75CAF"/>
    <w:rsid w:val="00A81F78"/>
    <w:rsid w:val="00A830A7"/>
    <w:rsid w:val="00A83614"/>
    <w:rsid w:val="00A85216"/>
    <w:rsid w:val="00A90099"/>
    <w:rsid w:val="00A94A00"/>
    <w:rsid w:val="00AA08D2"/>
    <w:rsid w:val="00AA155F"/>
    <w:rsid w:val="00AA1888"/>
    <w:rsid w:val="00AA36CA"/>
    <w:rsid w:val="00AA38A2"/>
    <w:rsid w:val="00AA3CF6"/>
    <w:rsid w:val="00AA5BA5"/>
    <w:rsid w:val="00AA5F7B"/>
    <w:rsid w:val="00AA69B8"/>
    <w:rsid w:val="00AB5D0C"/>
    <w:rsid w:val="00AB643A"/>
    <w:rsid w:val="00AB7BD1"/>
    <w:rsid w:val="00AC1957"/>
    <w:rsid w:val="00AC1FF6"/>
    <w:rsid w:val="00AC3A60"/>
    <w:rsid w:val="00AC7AE6"/>
    <w:rsid w:val="00AD0066"/>
    <w:rsid w:val="00AD21F1"/>
    <w:rsid w:val="00AD314B"/>
    <w:rsid w:val="00AD5145"/>
    <w:rsid w:val="00AE45E2"/>
    <w:rsid w:val="00AE6CF8"/>
    <w:rsid w:val="00AE7EA8"/>
    <w:rsid w:val="00AF0409"/>
    <w:rsid w:val="00AF09F3"/>
    <w:rsid w:val="00AF349A"/>
    <w:rsid w:val="00AF3DA4"/>
    <w:rsid w:val="00AF4D7F"/>
    <w:rsid w:val="00AF6AFA"/>
    <w:rsid w:val="00B0077E"/>
    <w:rsid w:val="00B04147"/>
    <w:rsid w:val="00B0709C"/>
    <w:rsid w:val="00B0789E"/>
    <w:rsid w:val="00B10995"/>
    <w:rsid w:val="00B114CC"/>
    <w:rsid w:val="00B1250E"/>
    <w:rsid w:val="00B13276"/>
    <w:rsid w:val="00B16E81"/>
    <w:rsid w:val="00B2224A"/>
    <w:rsid w:val="00B22E16"/>
    <w:rsid w:val="00B249D1"/>
    <w:rsid w:val="00B25C1C"/>
    <w:rsid w:val="00B27F7D"/>
    <w:rsid w:val="00B3012E"/>
    <w:rsid w:val="00B32C24"/>
    <w:rsid w:val="00B4016B"/>
    <w:rsid w:val="00B416E1"/>
    <w:rsid w:val="00B41DAA"/>
    <w:rsid w:val="00B433C4"/>
    <w:rsid w:val="00B46BA9"/>
    <w:rsid w:val="00B50935"/>
    <w:rsid w:val="00B52BE3"/>
    <w:rsid w:val="00B57E51"/>
    <w:rsid w:val="00B6023B"/>
    <w:rsid w:val="00B619C1"/>
    <w:rsid w:val="00B61C75"/>
    <w:rsid w:val="00B73C51"/>
    <w:rsid w:val="00B7685C"/>
    <w:rsid w:val="00B768AA"/>
    <w:rsid w:val="00B77D89"/>
    <w:rsid w:val="00B84BB6"/>
    <w:rsid w:val="00B8679C"/>
    <w:rsid w:val="00B91571"/>
    <w:rsid w:val="00B92357"/>
    <w:rsid w:val="00B934D5"/>
    <w:rsid w:val="00B93854"/>
    <w:rsid w:val="00B95108"/>
    <w:rsid w:val="00B9545E"/>
    <w:rsid w:val="00B97B85"/>
    <w:rsid w:val="00BA163D"/>
    <w:rsid w:val="00BA6FE7"/>
    <w:rsid w:val="00BB0318"/>
    <w:rsid w:val="00BB1685"/>
    <w:rsid w:val="00BB18EB"/>
    <w:rsid w:val="00BB1980"/>
    <w:rsid w:val="00BB220F"/>
    <w:rsid w:val="00BC1018"/>
    <w:rsid w:val="00BC17D5"/>
    <w:rsid w:val="00BC284F"/>
    <w:rsid w:val="00BC5B10"/>
    <w:rsid w:val="00BD38D2"/>
    <w:rsid w:val="00BD4332"/>
    <w:rsid w:val="00BD4F93"/>
    <w:rsid w:val="00BE0276"/>
    <w:rsid w:val="00BE1563"/>
    <w:rsid w:val="00BE4A3A"/>
    <w:rsid w:val="00BE69AD"/>
    <w:rsid w:val="00BF2C90"/>
    <w:rsid w:val="00BF2CEF"/>
    <w:rsid w:val="00BF5284"/>
    <w:rsid w:val="00BF7EA7"/>
    <w:rsid w:val="00C0083E"/>
    <w:rsid w:val="00C00F9C"/>
    <w:rsid w:val="00C020C7"/>
    <w:rsid w:val="00C03018"/>
    <w:rsid w:val="00C06488"/>
    <w:rsid w:val="00C065EA"/>
    <w:rsid w:val="00C108CD"/>
    <w:rsid w:val="00C113A6"/>
    <w:rsid w:val="00C1271F"/>
    <w:rsid w:val="00C13270"/>
    <w:rsid w:val="00C22DA6"/>
    <w:rsid w:val="00C24D8E"/>
    <w:rsid w:val="00C30E1B"/>
    <w:rsid w:val="00C34A88"/>
    <w:rsid w:val="00C36E1E"/>
    <w:rsid w:val="00C43D1B"/>
    <w:rsid w:val="00C505E3"/>
    <w:rsid w:val="00C51B29"/>
    <w:rsid w:val="00C52979"/>
    <w:rsid w:val="00C53FAC"/>
    <w:rsid w:val="00C662B4"/>
    <w:rsid w:val="00C664FA"/>
    <w:rsid w:val="00C808DD"/>
    <w:rsid w:val="00C84FC7"/>
    <w:rsid w:val="00C872FC"/>
    <w:rsid w:val="00C905A7"/>
    <w:rsid w:val="00C93805"/>
    <w:rsid w:val="00C95114"/>
    <w:rsid w:val="00C9568F"/>
    <w:rsid w:val="00CA1FA2"/>
    <w:rsid w:val="00CA3B60"/>
    <w:rsid w:val="00CA5F9B"/>
    <w:rsid w:val="00CB590D"/>
    <w:rsid w:val="00CB7F0B"/>
    <w:rsid w:val="00CC02A2"/>
    <w:rsid w:val="00CC55E8"/>
    <w:rsid w:val="00CC5B83"/>
    <w:rsid w:val="00CD27D9"/>
    <w:rsid w:val="00CD63C3"/>
    <w:rsid w:val="00CD6932"/>
    <w:rsid w:val="00CD6B89"/>
    <w:rsid w:val="00CE19C8"/>
    <w:rsid w:val="00CE3FE4"/>
    <w:rsid w:val="00CE43D1"/>
    <w:rsid w:val="00CE70E3"/>
    <w:rsid w:val="00CE7EB0"/>
    <w:rsid w:val="00CE7F4F"/>
    <w:rsid w:val="00CF1557"/>
    <w:rsid w:val="00CF287D"/>
    <w:rsid w:val="00CF379B"/>
    <w:rsid w:val="00CF763E"/>
    <w:rsid w:val="00D004ED"/>
    <w:rsid w:val="00D01573"/>
    <w:rsid w:val="00D01C0C"/>
    <w:rsid w:val="00D02937"/>
    <w:rsid w:val="00D03D62"/>
    <w:rsid w:val="00D0695A"/>
    <w:rsid w:val="00D11446"/>
    <w:rsid w:val="00D1720D"/>
    <w:rsid w:val="00D21560"/>
    <w:rsid w:val="00D23D77"/>
    <w:rsid w:val="00D251CA"/>
    <w:rsid w:val="00D3017F"/>
    <w:rsid w:val="00D33FFA"/>
    <w:rsid w:val="00D37747"/>
    <w:rsid w:val="00D47F7B"/>
    <w:rsid w:val="00D517F9"/>
    <w:rsid w:val="00D52463"/>
    <w:rsid w:val="00D53363"/>
    <w:rsid w:val="00D5731B"/>
    <w:rsid w:val="00D57C0D"/>
    <w:rsid w:val="00D622BD"/>
    <w:rsid w:val="00D75528"/>
    <w:rsid w:val="00D765E3"/>
    <w:rsid w:val="00D76E41"/>
    <w:rsid w:val="00D82002"/>
    <w:rsid w:val="00D82C85"/>
    <w:rsid w:val="00D8450C"/>
    <w:rsid w:val="00D87C9A"/>
    <w:rsid w:val="00D925BE"/>
    <w:rsid w:val="00D93B7C"/>
    <w:rsid w:val="00D96A07"/>
    <w:rsid w:val="00DA6151"/>
    <w:rsid w:val="00DA6DEE"/>
    <w:rsid w:val="00DB0E9F"/>
    <w:rsid w:val="00DB1A11"/>
    <w:rsid w:val="00DB3E75"/>
    <w:rsid w:val="00DB5004"/>
    <w:rsid w:val="00DC04C2"/>
    <w:rsid w:val="00DC3F77"/>
    <w:rsid w:val="00DD2DC9"/>
    <w:rsid w:val="00DE1F46"/>
    <w:rsid w:val="00DE2C0E"/>
    <w:rsid w:val="00DE4BC6"/>
    <w:rsid w:val="00DF75BA"/>
    <w:rsid w:val="00E008F1"/>
    <w:rsid w:val="00E00E87"/>
    <w:rsid w:val="00E0181E"/>
    <w:rsid w:val="00E02174"/>
    <w:rsid w:val="00E02993"/>
    <w:rsid w:val="00E05BFA"/>
    <w:rsid w:val="00E10BB2"/>
    <w:rsid w:val="00E110E4"/>
    <w:rsid w:val="00E16806"/>
    <w:rsid w:val="00E20218"/>
    <w:rsid w:val="00E223F4"/>
    <w:rsid w:val="00E24FEB"/>
    <w:rsid w:val="00E25E9B"/>
    <w:rsid w:val="00E3026B"/>
    <w:rsid w:val="00E303FB"/>
    <w:rsid w:val="00E317EB"/>
    <w:rsid w:val="00E339CA"/>
    <w:rsid w:val="00E346E1"/>
    <w:rsid w:val="00E3770F"/>
    <w:rsid w:val="00E411AE"/>
    <w:rsid w:val="00E42AA6"/>
    <w:rsid w:val="00E4638D"/>
    <w:rsid w:val="00E47431"/>
    <w:rsid w:val="00E47553"/>
    <w:rsid w:val="00E51837"/>
    <w:rsid w:val="00E51862"/>
    <w:rsid w:val="00E5270A"/>
    <w:rsid w:val="00E52A3B"/>
    <w:rsid w:val="00E57D8D"/>
    <w:rsid w:val="00E62270"/>
    <w:rsid w:val="00E62E15"/>
    <w:rsid w:val="00E64061"/>
    <w:rsid w:val="00E670B2"/>
    <w:rsid w:val="00E767CD"/>
    <w:rsid w:val="00E77208"/>
    <w:rsid w:val="00E805E6"/>
    <w:rsid w:val="00E80621"/>
    <w:rsid w:val="00E81AB5"/>
    <w:rsid w:val="00E82998"/>
    <w:rsid w:val="00E85088"/>
    <w:rsid w:val="00E85AA2"/>
    <w:rsid w:val="00E93520"/>
    <w:rsid w:val="00E93EF8"/>
    <w:rsid w:val="00E95071"/>
    <w:rsid w:val="00E95C91"/>
    <w:rsid w:val="00E97535"/>
    <w:rsid w:val="00EA08DE"/>
    <w:rsid w:val="00EA27A8"/>
    <w:rsid w:val="00EB137D"/>
    <w:rsid w:val="00EB2A87"/>
    <w:rsid w:val="00EB3A5F"/>
    <w:rsid w:val="00EB497C"/>
    <w:rsid w:val="00EC1546"/>
    <w:rsid w:val="00ED054C"/>
    <w:rsid w:val="00ED17D1"/>
    <w:rsid w:val="00ED3F69"/>
    <w:rsid w:val="00ED71FA"/>
    <w:rsid w:val="00EE1E0E"/>
    <w:rsid w:val="00EE4F26"/>
    <w:rsid w:val="00EE713E"/>
    <w:rsid w:val="00EF16E3"/>
    <w:rsid w:val="00EF46D4"/>
    <w:rsid w:val="00EF6D81"/>
    <w:rsid w:val="00EF7567"/>
    <w:rsid w:val="00F02EF0"/>
    <w:rsid w:val="00F044E2"/>
    <w:rsid w:val="00F065C0"/>
    <w:rsid w:val="00F06C6F"/>
    <w:rsid w:val="00F134A7"/>
    <w:rsid w:val="00F140E7"/>
    <w:rsid w:val="00F16259"/>
    <w:rsid w:val="00F20B9D"/>
    <w:rsid w:val="00F35DCF"/>
    <w:rsid w:val="00F37096"/>
    <w:rsid w:val="00F409B1"/>
    <w:rsid w:val="00F432E9"/>
    <w:rsid w:val="00F43F6C"/>
    <w:rsid w:val="00F442B2"/>
    <w:rsid w:val="00F44749"/>
    <w:rsid w:val="00F44A67"/>
    <w:rsid w:val="00F51723"/>
    <w:rsid w:val="00F52113"/>
    <w:rsid w:val="00F52578"/>
    <w:rsid w:val="00F53C53"/>
    <w:rsid w:val="00F53C9A"/>
    <w:rsid w:val="00F56606"/>
    <w:rsid w:val="00F56773"/>
    <w:rsid w:val="00F57061"/>
    <w:rsid w:val="00F60081"/>
    <w:rsid w:val="00F61AAA"/>
    <w:rsid w:val="00F62C0E"/>
    <w:rsid w:val="00F6355E"/>
    <w:rsid w:val="00F63751"/>
    <w:rsid w:val="00F644E7"/>
    <w:rsid w:val="00F668B4"/>
    <w:rsid w:val="00F74084"/>
    <w:rsid w:val="00F748F7"/>
    <w:rsid w:val="00F82E92"/>
    <w:rsid w:val="00F8381E"/>
    <w:rsid w:val="00F83CAF"/>
    <w:rsid w:val="00F8606A"/>
    <w:rsid w:val="00F90038"/>
    <w:rsid w:val="00F917E0"/>
    <w:rsid w:val="00F939FF"/>
    <w:rsid w:val="00F93C03"/>
    <w:rsid w:val="00F95CAC"/>
    <w:rsid w:val="00FA1907"/>
    <w:rsid w:val="00FA3D02"/>
    <w:rsid w:val="00FA3E64"/>
    <w:rsid w:val="00FA5A75"/>
    <w:rsid w:val="00FA6292"/>
    <w:rsid w:val="00FA75EA"/>
    <w:rsid w:val="00FB049A"/>
    <w:rsid w:val="00FB149D"/>
    <w:rsid w:val="00FB420A"/>
    <w:rsid w:val="00FB7D51"/>
    <w:rsid w:val="00FC2070"/>
    <w:rsid w:val="00FC3B0D"/>
    <w:rsid w:val="00FC5982"/>
    <w:rsid w:val="00FC7DC4"/>
    <w:rsid w:val="00FD45EF"/>
    <w:rsid w:val="00FD4EC0"/>
    <w:rsid w:val="00FD4F7D"/>
    <w:rsid w:val="00FD61CF"/>
    <w:rsid w:val="00FE4DB0"/>
    <w:rsid w:val="00FE5A5C"/>
    <w:rsid w:val="00FE6036"/>
    <w:rsid w:val="00FF5949"/>
    <w:rsid w:val="00FF5A4C"/>
    <w:rsid w:val="00FF61A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2EF97A55"/>
  <w15:chartTrackingRefBased/>
  <w15:docId w15:val="{C0A91CED-3DF5-458D-B4C9-F4932892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071"/>
    <w:pPr>
      <w:spacing w:line="240" w:lineRule="auto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B149D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14DC"/>
    <w:pPr>
      <w:ind w:left="720"/>
      <w:contextualSpacing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D54"/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D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D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D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D54"/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D5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5D54"/>
    <w:rPr>
      <w:rFonts w:eastAsia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5D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5D54"/>
    <w:rPr>
      <w:vertAlign w:val="superscript"/>
    </w:rPr>
  </w:style>
  <w:style w:type="paragraph" w:styleId="KeinLeerraum">
    <w:name w:val="No Spacing"/>
    <w:uiPriority w:val="1"/>
    <w:qFormat/>
    <w:rsid w:val="00B57E51"/>
    <w:pPr>
      <w:spacing w:line="240" w:lineRule="auto"/>
    </w:pPr>
  </w:style>
  <w:style w:type="paragraph" w:styleId="berarbeitung">
    <w:name w:val="Revision"/>
    <w:hidden/>
    <w:uiPriority w:val="99"/>
    <w:semiHidden/>
    <w:rsid w:val="00207E14"/>
    <w:pPr>
      <w:spacing w:line="240" w:lineRule="auto"/>
    </w:pPr>
    <w:rPr>
      <w:rFonts w:eastAsia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10995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C7A6-56EF-4F5D-A1B3-6E51162C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2380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Nicolja (KM)</dc:creator>
  <cp:keywords/>
  <dc:description/>
  <cp:lastModifiedBy>Rapp, Markus (KM)</cp:lastModifiedBy>
  <cp:revision>2</cp:revision>
  <cp:lastPrinted>2021-01-19T18:57:00Z</cp:lastPrinted>
  <dcterms:created xsi:type="dcterms:W3CDTF">2021-09-08T10:35:00Z</dcterms:created>
  <dcterms:modified xsi:type="dcterms:W3CDTF">2021-09-08T10:35:00Z</dcterms:modified>
</cp:coreProperties>
</file>